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32946" w14:textId="2A7F9C88" w:rsidR="00E45E02" w:rsidRPr="00C831F8" w:rsidRDefault="00E45E02" w:rsidP="00E45E02">
      <w:pPr>
        <w:jc w:val="center"/>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 xml:space="preserve">2020-2021 EĞİTİM – ÖĞRETİM YILI ................ OKULU 7. </w:t>
      </w:r>
      <w:proofErr w:type="gramStart"/>
      <w:r w:rsidRPr="00C831F8">
        <w:rPr>
          <w:rFonts w:ascii="Comic Sans MS" w:hAnsi="Comic Sans MS" w:cstheme="minorHAnsi"/>
          <w:b/>
          <w:color w:val="000000" w:themeColor="text1"/>
          <w:sz w:val="20"/>
          <w:szCs w:val="20"/>
        </w:rPr>
        <w:t>SINIFLAR  FEN</w:t>
      </w:r>
      <w:proofErr w:type="gramEnd"/>
      <w:r w:rsidRPr="00C831F8">
        <w:rPr>
          <w:rFonts w:ascii="Comic Sans MS" w:hAnsi="Comic Sans MS" w:cstheme="minorHAnsi"/>
          <w:b/>
          <w:color w:val="000000" w:themeColor="text1"/>
          <w:sz w:val="20"/>
          <w:szCs w:val="20"/>
        </w:rPr>
        <w:t xml:space="preserve"> BİLİMLERİ DERSİ GÜNLÜK DERS PLÂNI</w:t>
      </w:r>
    </w:p>
    <w:p w14:paraId="1A033EBF" w14:textId="77777777" w:rsidR="00E45E02" w:rsidRPr="00C831F8" w:rsidRDefault="00E45E02" w:rsidP="00E45E02">
      <w:pPr>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2376"/>
        <w:gridCol w:w="4257"/>
        <w:gridCol w:w="3823"/>
      </w:tblGrid>
      <w:tr w:rsidR="00C831F8" w:rsidRPr="00C831F8" w14:paraId="20AFF83B" w14:textId="77777777" w:rsidTr="00C86E65">
        <w:trPr>
          <w:trHeight w:val="263"/>
          <w:jc w:val="center"/>
        </w:trPr>
        <w:tc>
          <w:tcPr>
            <w:tcW w:w="2376" w:type="dxa"/>
          </w:tcPr>
          <w:p w14:paraId="098ADBF0" w14:textId="77777777" w:rsidR="00E45E02" w:rsidRPr="00C831F8" w:rsidRDefault="00E45E02" w:rsidP="00EC64D7">
            <w:pPr>
              <w:jc w:val="right"/>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Dersin Adı:</w:t>
            </w:r>
          </w:p>
        </w:tc>
        <w:tc>
          <w:tcPr>
            <w:tcW w:w="4257" w:type="dxa"/>
          </w:tcPr>
          <w:p w14:paraId="2F2442A8" w14:textId="77777777" w:rsidR="00E45E02" w:rsidRPr="00C831F8" w:rsidRDefault="00E45E02" w:rsidP="00EC64D7">
            <w:pPr>
              <w:rPr>
                <w:rFonts w:ascii="Comic Sans MS" w:hAnsi="Comic Sans MS" w:cstheme="minorHAnsi"/>
                <w:color w:val="000000" w:themeColor="text1"/>
                <w:sz w:val="20"/>
                <w:szCs w:val="20"/>
              </w:rPr>
            </w:pPr>
            <w:r w:rsidRPr="00C831F8">
              <w:rPr>
                <w:rFonts w:ascii="Comic Sans MS" w:hAnsi="Comic Sans MS" w:cstheme="minorHAnsi"/>
                <w:color w:val="000000" w:themeColor="text1"/>
                <w:sz w:val="20"/>
                <w:szCs w:val="20"/>
              </w:rPr>
              <w:t>Fen Bilimleri</w:t>
            </w:r>
          </w:p>
        </w:tc>
        <w:tc>
          <w:tcPr>
            <w:tcW w:w="3823" w:type="dxa"/>
          </w:tcPr>
          <w:p w14:paraId="1D1DF0EA" w14:textId="663BE687" w:rsidR="00E45E02" w:rsidRPr="00C831F8" w:rsidRDefault="00C86E65" w:rsidP="00EC64D7">
            <w:pPr>
              <w:rPr>
                <w:rFonts w:ascii="Comic Sans MS" w:hAnsi="Comic Sans MS" w:cstheme="minorHAnsi"/>
                <w:color w:val="000000" w:themeColor="text1"/>
                <w:sz w:val="20"/>
                <w:szCs w:val="20"/>
              </w:rPr>
            </w:pPr>
            <w:r w:rsidRPr="00C831F8">
              <w:rPr>
                <w:rFonts w:ascii="Comic Sans MS" w:hAnsi="Comic Sans MS" w:cstheme="minorHAnsi"/>
                <w:color w:val="000000" w:themeColor="text1"/>
                <w:sz w:val="20"/>
                <w:szCs w:val="20"/>
              </w:rPr>
              <w:t>5-11</w:t>
            </w:r>
            <w:r w:rsidR="00985856" w:rsidRPr="00C831F8">
              <w:rPr>
                <w:rFonts w:ascii="Comic Sans MS" w:hAnsi="Comic Sans MS" w:cstheme="minorHAnsi"/>
                <w:color w:val="000000" w:themeColor="text1"/>
                <w:sz w:val="20"/>
                <w:szCs w:val="20"/>
              </w:rPr>
              <w:t xml:space="preserve"> NİSAN </w:t>
            </w:r>
            <w:r w:rsidR="00E45E02" w:rsidRPr="00C831F8">
              <w:rPr>
                <w:rFonts w:ascii="Comic Sans MS" w:hAnsi="Comic Sans MS" w:cstheme="minorHAnsi"/>
                <w:color w:val="000000" w:themeColor="text1"/>
                <w:sz w:val="20"/>
                <w:szCs w:val="20"/>
              </w:rPr>
              <w:t xml:space="preserve"> 2021</w:t>
            </w:r>
          </w:p>
        </w:tc>
      </w:tr>
      <w:tr w:rsidR="00C831F8" w:rsidRPr="00C831F8" w14:paraId="67B98C29" w14:textId="77777777" w:rsidTr="00C86E65">
        <w:trPr>
          <w:trHeight w:val="278"/>
          <w:jc w:val="center"/>
        </w:trPr>
        <w:tc>
          <w:tcPr>
            <w:tcW w:w="2376" w:type="dxa"/>
          </w:tcPr>
          <w:p w14:paraId="19D2C441" w14:textId="77777777" w:rsidR="00E45E02" w:rsidRPr="00C831F8" w:rsidRDefault="00E45E02" w:rsidP="00EC64D7">
            <w:pPr>
              <w:jc w:val="right"/>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Sınıf:</w:t>
            </w:r>
          </w:p>
        </w:tc>
        <w:tc>
          <w:tcPr>
            <w:tcW w:w="8080" w:type="dxa"/>
            <w:gridSpan w:val="2"/>
          </w:tcPr>
          <w:p w14:paraId="45BFBCC4" w14:textId="77777777" w:rsidR="00E45E02" w:rsidRPr="00C831F8" w:rsidRDefault="00E45E02" w:rsidP="00EC64D7">
            <w:pPr>
              <w:rPr>
                <w:rFonts w:ascii="Comic Sans MS" w:hAnsi="Comic Sans MS" w:cstheme="minorHAnsi"/>
                <w:color w:val="000000" w:themeColor="text1"/>
                <w:sz w:val="20"/>
                <w:szCs w:val="20"/>
              </w:rPr>
            </w:pPr>
            <w:r w:rsidRPr="00C831F8">
              <w:rPr>
                <w:rFonts w:ascii="Comic Sans MS" w:hAnsi="Comic Sans MS" w:cstheme="minorHAnsi"/>
                <w:color w:val="000000" w:themeColor="text1"/>
                <w:sz w:val="20"/>
                <w:szCs w:val="20"/>
              </w:rPr>
              <w:t>7.Sınıf</w:t>
            </w:r>
          </w:p>
        </w:tc>
      </w:tr>
      <w:tr w:rsidR="00C831F8" w:rsidRPr="00C831F8" w14:paraId="32203014" w14:textId="77777777" w:rsidTr="00C86E65">
        <w:trPr>
          <w:trHeight w:val="263"/>
          <w:jc w:val="center"/>
        </w:trPr>
        <w:tc>
          <w:tcPr>
            <w:tcW w:w="2376" w:type="dxa"/>
          </w:tcPr>
          <w:p w14:paraId="5442DC62" w14:textId="77777777" w:rsidR="00E45E02" w:rsidRPr="00C831F8" w:rsidRDefault="00E45E02" w:rsidP="00EC64D7">
            <w:pPr>
              <w:jc w:val="right"/>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Ünite No-Adı:</w:t>
            </w:r>
          </w:p>
        </w:tc>
        <w:tc>
          <w:tcPr>
            <w:tcW w:w="8080" w:type="dxa"/>
            <w:gridSpan w:val="2"/>
          </w:tcPr>
          <w:p w14:paraId="240D6D20" w14:textId="77777777" w:rsidR="00E45E02" w:rsidRPr="00C831F8" w:rsidRDefault="00E45E02" w:rsidP="00EC64D7">
            <w:pPr>
              <w:rPr>
                <w:rFonts w:ascii="Comic Sans MS" w:hAnsi="Comic Sans MS" w:cstheme="minorHAnsi"/>
                <w:color w:val="000000" w:themeColor="text1"/>
                <w:sz w:val="20"/>
                <w:szCs w:val="20"/>
              </w:rPr>
            </w:pPr>
            <w:r w:rsidRPr="00C831F8">
              <w:rPr>
                <w:rFonts w:ascii="Comic Sans MS" w:hAnsi="Comic Sans MS" w:cstheme="minorHAnsi"/>
                <w:color w:val="000000" w:themeColor="text1"/>
                <w:sz w:val="20"/>
                <w:szCs w:val="20"/>
              </w:rPr>
              <w:t>5. Ünite: Işığın Madde ile Etkileşimi</w:t>
            </w:r>
          </w:p>
        </w:tc>
      </w:tr>
      <w:tr w:rsidR="00C831F8" w:rsidRPr="00C831F8" w14:paraId="187444FF" w14:textId="77777777" w:rsidTr="00C86E65">
        <w:trPr>
          <w:trHeight w:val="278"/>
          <w:jc w:val="center"/>
        </w:trPr>
        <w:tc>
          <w:tcPr>
            <w:tcW w:w="2376" w:type="dxa"/>
          </w:tcPr>
          <w:p w14:paraId="17E145BC" w14:textId="77777777" w:rsidR="00C86E65" w:rsidRPr="00C831F8" w:rsidRDefault="00C86E65" w:rsidP="00C86E65">
            <w:pPr>
              <w:jc w:val="right"/>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Konu:</w:t>
            </w:r>
          </w:p>
        </w:tc>
        <w:tc>
          <w:tcPr>
            <w:tcW w:w="8080" w:type="dxa"/>
            <w:gridSpan w:val="2"/>
          </w:tcPr>
          <w:p w14:paraId="383D084D" w14:textId="2A79F2FD" w:rsidR="00C86E65" w:rsidRPr="00C831F8" w:rsidRDefault="00C86E65" w:rsidP="00C86E65">
            <w:pPr>
              <w:rPr>
                <w:rFonts w:ascii="Comic Sans MS" w:hAnsi="Comic Sans MS" w:cstheme="minorHAnsi"/>
                <w:color w:val="000000" w:themeColor="text1"/>
                <w:sz w:val="20"/>
                <w:szCs w:val="20"/>
              </w:rPr>
            </w:pPr>
            <w:r w:rsidRPr="00C831F8">
              <w:rPr>
                <w:rFonts w:ascii="Comic Sans MS" w:hAnsi="Comic Sans MS"/>
                <w:bCs/>
                <w:iCs/>
                <w:color w:val="000000" w:themeColor="text1"/>
                <w:sz w:val="20"/>
                <w:szCs w:val="20"/>
              </w:rPr>
              <w:t>Işığın Kırılması ve Mercekler</w:t>
            </w:r>
          </w:p>
        </w:tc>
      </w:tr>
      <w:tr w:rsidR="00C831F8" w:rsidRPr="00C831F8" w14:paraId="3BFCB436" w14:textId="77777777" w:rsidTr="00C86E65">
        <w:trPr>
          <w:trHeight w:val="278"/>
          <w:jc w:val="center"/>
        </w:trPr>
        <w:tc>
          <w:tcPr>
            <w:tcW w:w="2376" w:type="dxa"/>
          </w:tcPr>
          <w:p w14:paraId="3F87A801" w14:textId="77777777" w:rsidR="00E45E02" w:rsidRPr="00C831F8" w:rsidRDefault="00E45E02" w:rsidP="00EC64D7">
            <w:pPr>
              <w:jc w:val="right"/>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Önerilen Ders Saati:</w:t>
            </w:r>
          </w:p>
        </w:tc>
        <w:tc>
          <w:tcPr>
            <w:tcW w:w="8080" w:type="dxa"/>
            <w:gridSpan w:val="2"/>
          </w:tcPr>
          <w:p w14:paraId="5244FF23" w14:textId="77777777" w:rsidR="00E45E02" w:rsidRPr="00C831F8" w:rsidRDefault="00E45E02" w:rsidP="00EC64D7">
            <w:pPr>
              <w:rPr>
                <w:rFonts w:ascii="Comic Sans MS" w:hAnsi="Comic Sans MS" w:cstheme="minorHAnsi"/>
                <w:color w:val="000000" w:themeColor="text1"/>
                <w:sz w:val="20"/>
                <w:szCs w:val="20"/>
              </w:rPr>
            </w:pPr>
            <w:r w:rsidRPr="00C831F8">
              <w:rPr>
                <w:rFonts w:ascii="Comic Sans MS" w:hAnsi="Comic Sans MS" w:cstheme="minorHAnsi"/>
                <w:color w:val="000000" w:themeColor="text1"/>
                <w:sz w:val="20"/>
                <w:szCs w:val="20"/>
              </w:rPr>
              <w:t>4 Saat</w:t>
            </w:r>
          </w:p>
        </w:tc>
      </w:tr>
    </w:tbl>
    <w:p w14:paraId="689A54EE" w14:textId="77777777" w:rsidR="00E45E02" w:rsidRPr="00C831F8" w:rsidRDefault="00E45E02" w:rsidP="00E45E02">
      <w:pPr>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2001"/>
        <w:gridCol w:w="8455"/>
      </w:tblGrid>
      <w:tr w:rsidR="00C831F8" w:rsidRPr="00C831F8" w14:paraId="517042B5" w14:textId="77777777" w:rsidTr="0053695C">
        <w:trPr>
          <w:trHeight w:val="733"/>
          <w:jc w:val="center"/>
        </w:trPr>
        <w:tc>
          <w:tcPr>
            <w:tcW w:w="2001" w:type="dxa"/>
            <w:vAlign w:val="center"/>
          </w:tcPr>
          <w:p w14:paraId="03B91C16" w14:textId="77777777" w:rsidR="00BA4E44" w:rsidRPr="00C831F8" w:rsidRDefault="00BA4E44" w:rsidP="00BA4E44">
            <w:pPr>
              <w:jc w:val="right"/>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Öğrenci Kazanımları/Hedef ve Davranışlar:</w:t>
            </w:r>
          </w:p>
        </w:tc>
        <w:tc>
          <w:tcPr>
            <w:tcW w:w="8455" w:type="dxa"/>
            <w:vAlign w:val="center"/>
          </w:tcPr>
          <w:p w14:paraId="53139126" w14:textId="77777777" w:rsidR="00BA4E44" w:rsidRPr="00C831F8" w:rsidRDefault="00BA4E44" w:rsidP="00BA4E44">
            <w:pPr>
              <w:rPr>
                <w:rFonts w:ascii="Comic Sans MS" w:hAnsi="Comic Sans MS"/>
                <w:color w:val="000000" w:themeColor="text1"/>
                <w:sz w:val="20"/>
                <w:szCs w:val="20"/>
              </w:rPr>
            </w:pPr>
            <w:r w:rsidRPr="00C831F8">
              <w:rPr>
                <w:rFonts w:ascii="Comic Sans MS" w:hAnsi="Comic Sans MS"/>
                <w:color w:val="000000" w:themeColor="text1"/>
                <w:sz w:val="20"/>
                <w:szCs w:val="20"/>
              </w:rPr>
              <w:t>7.5.3.3.İnce ve kalın kenarlı merceklerin odak noktalarını deneyerek belirler.</w:t>
            </w:r>
          </w:p>
          <w:p w14:paraId="484D1D77" w14:textId="30B43101" w:rsidR="00BA4E44" w:rsidRPr="00C831F8" w:rsidRDefault="00BA4E44" w:rsidP="00BA4E44">
            <w:pPr>
              <w:rPr>
                <w:rFonts w:ascii="Comic Sans MS" w:hAnsi="Comic Sans MS" w:cstheme="minorHAnsi"/>
                <w:color w:val="000000" w:themeColor="text1"/>
                <w:sz w:val="20"/>
                <w:szCs w:val="20"/>
              </w:rPr>
            </w:pPr>
            <w:r w:rsidRPr="00C831F8">
              <w:rPr>
                <w:rFonts w:ascii="Comic Sans MS" w:hAnsi="Comic Sans MS"/>
                <w:color w:val="000000" w:themeColor="text1"/>
                <w:sz w:val="20"/>
                <w:szCs w:val="20"/>
              </w:rPr>
              <w:t>7.5.3.4. Merceklerin günlük yaşam ve teknolojideki kullanım alanlarına örnekler verir</w:t>
            </w:r>
          </w:p>
        </w:tc>
      </w:tr>
      <w:tr w:rsidR="00C831F8" w:rsidRPr="00C831F8" w14:paraId="7C56E0BE" w14:textId="77777777" w:rsidTr="0053695C">
        <w:trPr>
          <w:trHeight w:val="922"/>
          <w:jc w:val="center"/>
        </w:trPr>
        <w:tc>
          <w:tcPr>
            <w:tcW w:w="2001" w:type="dxa"/>
            <w:vAlign w:val="center"/>
          </w:tcPr>
          <w:p w14:paraId="5ABC09D8" w14:textId="77777777" w:rsidR="00BA4E44" w:rsidRPr="00C831F8" w:rsidRDefault="00BA4E44" w:rsidP="00BA4E44">
            <w:pPr>
              <w:jc w:val="right"/>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Ünite Kavramları ve Sembolleri:</w:t>
            </w:r>
          </w:p>
        </w:tc>
        <w:tc>
          <w:tcPr>
            <w:tcW w:w="8455" w:type="dxa"/>
            <w:vAlign w:val="center"/>
          </w:tcPr>
          <w:p w14:paraId="7AD2997A" w14:textId="2D33A694" w:rsidR="00BA4E44" w:rsidRPr="00C831F8" w:rsidRDefault="00BA4E44" w:rsidP="00BA4E44">
            <w:pPr>
              <w:rPr>
                <w:rFonts w:ascii="Comic Sans MS" w:hAnsi="Comic Sans MS" w:cstheme="minorHAnsi"/>
                <w:color w:val="000000" w:themeColor="text1"/>
                <w:sz w:val="20"/>
                <w:szCs w:val="20"/>
              </w:rPr>
            </w:pPr>
            <w:r w:rsidRPr="00C831F8">
              <w:rPr>
                <w:rFonts w:ascii="Comic Sans MS" w:hAnsi="Comic Sans MS"/>
                <w:bCs/>
                <w:color w:val="000000" w:themeColor="text1"/>
                <w:sz w:val="20"/>
                <w:szCs w:val="20"/>
              </w:rPr>
              <w:t>Işığın kırılması, mercekler (ince kenarlı mercekler, kalın kenarlı mercekler), odak noktası</w:t>
            </w:r>
          </w:p>
        </w:tc>
      </w:tr>
      <w:tr w:rsidR="00C831F8" w:rsidRPr="00C831F8" w14:paraId="68C36B96" w14:textId="77777777" w:rsidTr="0053695C">
        <w:trPr>
          <w:trHeight w:val="413"/>
          <w:jc w:val="center"/>
        </w:trPr>
        <w:tc>
          <w:tcPr>
            <w:tcW w:w="2001" w:type="dxa"/>
            <w:vAlign w:val="center"/>
          </w:tcPr>
          <w:p w14:paraId="2BF8C9F1" w14:textId="77777777" w:rsidR="00BA4E44" w:rsidRPr="00C831F8" w:rsidRDefault="00BA4E44" w:rsidP="00BA4E44">
            <w:pPr>
              <w:jc w:val="right"/>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Uygulanacak Yöntem ve Teknikler:</w:t>
            </w:r>
          </w:p>
        </w:tc>
        <w:tc>
          <w:tcPr>
            <w:tcW w:w="8455" w:type="dxa"/>
            <w:vAlign w:val="center"/>
          </w:tcPr>
          <w:p w14:paraId="0267F234" w14:textId="214B20C5" w:rsidR="00BA4E44" w:rsidRPr="00C831F8" w:rsidRDefault="00BA4E44" w:rsidP="00BA4E44">
            <w:pPr>
              <w:rPr>
                <w:rFonts w:ascii="Comic Sans MS" w:hAnsi="Comic Sans MS" w:cstheme="minorHAnsi"/>
                <w:color w:val="000000" w:themeColor="text1"/>
                <w:sz w:val="20"/>
                <w:szCs w:val="20"/>
              </w:rPr>
            </w:pPr>
            <w:r w:rsidRPr="00C831F8">
              <w:rPr>
                <w:rFonts w:ascii="Comic Sans MS" w:hAnsi="Comic Sans MS"/>
                <w:color w:val="000000" w:themeColor="text1"/>
                <w:sz w:val="20"/>
                <w:szCs w:val="20"/>
              </w:rPr>
              <w:t>Anlatım, Soru Cevap, Grup Çalışması</w:t>
            </w:r>
          </w:p>
        </w:tc>
      </w:tr>
      <w:tr w:rsidR="00C831F8" w:rsidRPr="00C831F8" w14:paraId="0A45A675" w14:textId="77777777" w:rsidTr="0053695C">
        <w:trPr>
          <w:trHeight w:val="755"/>
          <w:jc w:val="center"/>
        </w:trPr>
        <w:tc>
          <w:tcPr>
            <w:tcW w:w="2001" w:type="dxa"/>
            <w:vAlign w:val="center"/>
          </w:tcPr>
          <w:p w14:paraId="2C034A43" w14:textId="77777777" w:rsidR="00BA4E44" w:rsidRPr="00C831F8" w:rsidRDefault="00BA4E44" w:rsidP="00BA4E44">
            <w:pPr>
              <w:jc w:val="right"/>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Kullanılacak Araç – Gereçler:</w:t>
            </w:r>
          </w:p>
        </w:tc>
        <w:tc>
          <w:tcPr>
            <w:tcW w:w="8455" w:type="dxa"/>
            <w:vAlign w:val="center"/>
          </w:tcPr>
          <w:p w14:paraId="1544C4FC" w14:textId="77777777" w:rsidR="00BA4E44" w:rsidRPr="00C831F8" w:rsidRDefault="00BA4E44" w:rsidP="00BA4E44">
            <w:pPr>
              <w:rPr>
                <w:rFonts w:ascii="Comic Sans MS" w:hAnsi="Comic Sans MS" w:cstheme="minorHAnsi"/>
                <w:color w:val="000000" w:themeColor="text1"/>
                <w:sz w:val="20"/>
                <w:szCs w:val="20"/>
              </w:rPr>
            </w:pPr>
          </w:p>
        </w:tc>
      </w:tr>
      <w:tr w:rsidR="00C831F8" w:rsidRPr="00C831F8" w14:paraId="6BE92659" w14:textId="77777777" w:rsidTr="0053695C">
        <w:trPr>
          <w:trHeight w:val="755"/>
          <w:jc w:val="center"/>
        </w:trPr>
        <w:tc>
          <w:tcPr>
            <w:tcW w:w="2001" w:type="dxa"/>
            <w:vAlign w:val="center"/>
          </w:tcPr>
          <w:p w14:paraId="2D0F7EBE" w14:textId="77777777" w:rsidR="00BA4E44" w:rsidRPr="00C831F8" w:rsidRDefault="00BA4E44" w:rsidP="00BA4E44">
            <w:pPr>
              <w:jc w:val="right"/>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Açıklamalar:</w:t>
            </w:r>
          </w:p>
        </w:tc>
        <w:tc>
          <w:tcPr>
            <w:tcW w:w="8455" w:type="dxa"/>
            <w:vAlign w:val="center"/>
          </w:tcPr>
          <w:p w14:paraId="3AE7109B" w14:textId="77777777" w:rsidR="00BA4E44" w:rsidRPr="00C831F8" w:rsidRDefault="00BA4E44" w:rsidP="00BA4E44">
            <w:pPr>
              <w:rPr>
                <w:rFonts w:ascii="Comic Sans MS" w:hAnsi="Comic Sans MS"/>
                <w:color w:val="000000" w:themeColor="text1"/>
                <w:sz w:val="20"/>
                <w:szCs w:val="20"/>
              </w:rPr>
            </w:pPr>
            <w:r w:rsidRPr="00C831F8">
              <w:rPr>
                <w:rFonts w:ascii="Comic Sans MS" w:hAnsi="Comic Sans MS"/>
                <w:color w:val="000000" w:themeColor="text1"/>
                <w:sz w:val="20"/>
                <w:szCs w:val="20"/>
              </w:rPr>
              <w:t>a.</w:t>
            </w:r>
            <w:r w:rsidRPr="00C831F8">
              <w:rPr>
                <w:rFonts w:ascii="Comic Sans MS" w:hAnsi="Comic Sans MS"/>
                <w:color w:val="000000" w:themeColor="text1"/>
                <w:sz w:val="20"/>
                <w:szCs w:val="20"/>
              </w:rPr>
              <w:tab/>
              <w:t>Ormanlık alanlara bırakılan cam atıklarının yangın riski oluşturabileceğine değinilir.</w:t>
            </w:r>
          </w:p>
          <w:p w14:paraId="4D74D7C9" w14:textId="77777777" w:rsidR="00BA4E44" w:rsidRPr="00C831F8" w:rsidRDefault="00BA4E44" w:rsidP="00BA4E44">
            <w:pPr>
              <w:rPr>
                <w:rFonts w:ascii="Comic Sans MS" w:hAnsi="Comic Sans MS"/>
                <w:color w:val="000000" w:themeColor="text1"/>
                <w:sz w:val="20"/>
                <w:szCs w:val="20"/>
              </w:rPr>
            </w:pPr>
            <w:r w:rsidRPr="00C831F8">
              <w:rPr>
                <w:rFonts w:ascii="Comic Sans MS" w:hAnsi="Comic Sans MS"/>
                <w:color w:val="000000" w:themeColor="text1"/>
                <w:sz w:val="20"/>
                <w:szCs w:val="20"/>
              </w:rPr>
              <w:t>b.</w:t>
            </w:r>
            <w:r w:rsidRPr="00C831F8">
              <w:rPr>
                <w:rFonts w:ascii="Comic Sans MS" w:hAnsi="Comic Sans MS"/>
                <w:color w:val="000000" w:themeColor="text1"/>
                <w:sz w:val="20"/>
                <w:szCs w:val="20"/>
              </w:rPr>
              <w:tab/>
              <w:t>Özel ışınlarla görüntü çizimine girilmez.</w:t>
            </w:r>
          </w:p>
          <w:p w14:paraId="16870CD1" w14:textId="77777777" w:rsidR="00BA4E44" w:rsidRPr="00C831F8" w:rsidRDefault="00BA4E44" w:rsidP="00BA4E44">
            <w:pPr>
              <w:rPr>
                <w:rFonts w:ascii="Comic Sans MS" w:hAnsi="Comic Sans MS"/>
                <w:color w:val="000000" w:themeColor="text1"/>
                <w:sz w:val="20"/>
                <w:szCs w:val="20"/>
              </w:rPr>
            </w:pPr>
            <w:r w:rsidRPr="00C831F8">
              <w:rPr>
                <w:rFonts w:ascii="Comic Sans MS" w:hAnsi="Comic Sans MS"/>
                <w:color w:val="000000" w:themeColor="text1"/>
                <w:sz w:val="20"/>
                <w:szCs w:val="20"/>
              </w:rPr>
              <w:t>c.</w:t>
            </w:r>
            <w:r w:rsidRPr="00C831F8">
              <w:rPr>
                <w:rFonts w:ascii="Comic Sans MS" w:hAnsi="Comic Sans MS"/>
                <w:color w:val="000000" w:themeColor="text1"/>
                <w:sz w:val="20"/>
                <w:szCs w:val="20"/>
              </w:rPr>
              <w:tab/>
              <w:t>Matematiksel bağıntılara girilmez.</w:t>
            </w:r>
          </w:p>
          <w:p w14:paraId="467E0741" w14:textId="56037CC0" w:rsidR="00BA4E44" w:rsidRPr="00C831F8" w:rsidRDefault="00BA4E44" w:rsidP="00BA4E44">
            <w:pPr>
              <w:rPr>
                <w:rFonts w:ascii="Comic Sans MS" w:hAnsi="Comic Sans MS" w:cstheme="minorHAnsi"/>
                <w:color w:val="000000" w:themeColor="text1"/>
                <w:sz w:val="20"/>
                <w:szCs w:val="20"/>
              </w:rPr>
            </w:pPr>
            <w:r w:rsidRPr="00C831F8">
              <w:rPr>
                <w:rFonts w:ascii="Comic Sans MS" w:hAnsi="Comic Sans MS"/>
                <w:color w:val="000000" w:themeColor="text1"/>
                <w:sz w:val="20"/>
                <w:szCs w:val="20"/>
              </w:rPr>
              <w:t>ç. İnce ve kalın kenarlı merceklerin odak noktaları çizimle gösterilir.</w:t>
            </w:r>
          </w:p>
        </w:tc>
      </w:tr>
      <w:tr w:rsidR="00C831F8" w:rsidRPr="00C831F8" w14:paraId="15C79227" w14:textId="77777777" w:rsidTr="0018575B">
        <w:trPr>
          <w:trHeight w:val="699"/>
          <w:jc w:val="center"/>
        </w:trPr>
        <w:tc>
          <w:tcPr>
            <w:tcW w:w="2001" w:type="dxa"/>
            <w:vAlign w:val="center"/>
          </w:tcPr>
          <w:p w14:paraId="6A710716" w14:textId="77777777" w:rsidR="0018575B" w:rsidRPr="00C831F8" w:rsidRDefault="0018575B" w:rsidP="0018575B">
            <w:pPr>
              <w:jc w:val="right"/>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Yapılacak Etkinlikler:</w:t>
            </w:r>
          </w:p>
        </w:tc>
        <w:tc>
          <w:tcPr>
            <w:tcW w:w="8455" w:type="dxa"/>
          </w:tcPr>
          <w:p w14:paraId="0D29C06B" w14:textId="77777777" w:rsidR="0018575B" w:rsidRPr="00C831F8" w:rsidRDefault="0018575B" w:rsidP="0018575B">
            <w:pPr>
              <w:rPr>
                <w:rFonts w:ascii="Comic Sans MS" w:hAnsi="Comic Sans MS" w:cstheme="minorHAnsi"/>
                <w:color w:val="000000" w:themeColor="text1"/>
                <w:sz w:val="20"/>
                <w:szCs w:val="20"/>
              </w:rPr>
            </w:pPr>
          </w:p>
        </w:tc>
      </w:tr>
      <w:tr w:rsidR="00C831F8" w:rsidRPr="00C831F8" w14:paraId="2451A639" w14:textId="77777777" w:rsidTr="0018575B">
        <w:trPr>
          <w:trHeight w:val="834"/>
          <w:jc w:val="center"/>
        </w:trPr>
        <w:tc>
          <w:tcPr>
            <w:tcW w:w="2001" w:type="dxa"/>
            <w:vAlign w:val="center"/>
          </w:tcPr>
          <w:p w14:paraId="243EAE5F" w14:textId="77777777" w:rsidR="0018575B" w:rsidRPr="00C831F8" w:rsidRDefault="0018575B" w:rsidP="0018575B">
            <w:pPr>
              <w:jc w:val="center"/>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Özet:</w:t>
            </w:r>
          </w:p>
        </w:tc>
        <w:tc>
          <w:tcPr>
            <w:tcW w:w="8455" w:type="dxa"/>
            <w:vAlign w:val="center"/>
          </w:tcPr>
          <w:p w14:paraId="55C2565B" w14:textId="7698051A" w:rsidR="00C831F8" w:rsidRPr="00C831F8" w:rsidRDefault="00C831F8" w:rsidP="00C831F8">
            <w:pPr>
              <w:pStyle w:val="Balk3"/>
              <w:shd w:val="clear" w:color="auto" w:fill="FFFFFF"/>
              <w:spacing w:before="0" w:beforeAutospacing="0" w:after="0" w:afterAutospacing="0"/>
              <w:outlineLvl w:val="2"/>
              <w:rPr>
                <w:rStyle w:val="Gl"/>
                <w:b/>
                <w:bCs/>
                <w:color w:val="000000" w:themeColor="text1"/>
              </w:rPr>
            </w:pPr>
            <w:r w:rsidRPr="00C831F8">
              <w:rPr>
                <w:rStyle w:val="Gl"/>
                <w:rFonts w:ascii="Comic Sans MS" w:hAnsi="Comic Sans MS" w:cs="Arial"/>
                <w:b/>
                <w:bCs/>
                <w:color w:val="000000" w:themeColor="text1"/>
                <w:sz w:val="20"/>
                <w:szCs w:val="20"/>
              </w:rPr>
              <w:t>MERCEKLER</w:t>
            </w:r>
          </w:p>
          <w:p w14:paraId="4802E311" w14:textId="0FB2B47A" w:rsidR="00BA4E44" w:rsidRPr="00C831F8" w:rsidRDefault="00BA4E44" w:rsidP="00C831F8">
            <w:pPr>
              <w:pStyle w:val="Balk3"/>
              <w:shd w:val="clear" w:color="auto" w:fill="FFFFFF"/>
              <w:spacing w:before="0" w:beforeAutospacing="0" w:after="0" w:afterAutospacing="0"/>
              <w:outlineLvl w:val="2"/>
              <w:rPr>
                <w:rFonts w:ascii="Comic Sans MS" w:hAnsi="Comic Sans MS" w:cs="Arial"/>
                <w:b w:val="0"/>
                <w:bCs w:val="0"/>
                <w:color w:val="000000" w:themeColor="text1"/>
                <w:sz w:val="20"/>
                <w:szCs w:val="20"/>
              </w:rPr>
            </w:pPr>
            <w:r w:rsidRPr="00C831F8">
              <w:rPr>
                <w:rFonts w:ascii="Comic Sans MS" w:hAnsi="Comic Sans MS" w:cs="Arial"/>
                <w:color w:val="000000" w:themeColor="text1"/>
                <w:sz w:val="20"/>
                <w:szCs w:val="20"/>
              </w:rPr>
              <w:br/>
            </w:r>
            <w:r w:rsidRPr="00C831F8">
              <w:rPr>
                <w:rFonts w:ascii="Comic Sans MS" w:hAnsi="Comic Sans MS" w:cs="Arial"/>
                <w:b w:val="0"/>
                <w:bCs w:val="0"/>
                <w:color w:val="000000" w:themeColor="text1"/>
                <w:sz w:val="20"/>
                <w:szCs w:val="20"/>
                <w:shd w:val="clear" w:color="auto" w:fill="FFFFFF"/>
              </w:rPr>
              <w:t>Mercekler ışığı kırarak cisimlerin boyunu büyük ya da küçük gösterirler.</w:t>
            </w:r>
            <w:r w:rsidRPr="00C831F8">
              <w:rPr>
                <w:rFonts w:ascii="Comic Sans MS" w:hAnsi="Comic Sans MS" w:cs="Arial"/>
                <w:b w:val="0"/>
                <w:bCs w:val="0"/>
                <w:color w:val="000000" w:themeColor="text1"/>
                <w:sz w:val="20"/>
                <w:szCs w:val="20"/>
              </w:rPr>
              <w:br/>
            </w:r>
            <w:r w:rsidRPr="00C831F8">
              <w:rPr>
                <w:rFonts w:ascii="Comic Sans MS" w:hAnsi="Comic Sans MS" w:cs="Arial"/>
                <w:b w:val="0"/>
                <w:bCs w:val="0"/>
                <w:color w:val="000000" w:themeColor="text1"/>
                <w:sz w:val="20"/>
                <w:szCs w:val="20"/>
                <w:shd w:val="clear" w:color="auto" w:fill="FFFFFF"/>
              </w:rPr>
              <w:t>Cam, plastik gibi saydam maddelerden yapılır.</w:t>
            </w:r>
          </w:p>
          <w:p w14:paraId="31CDE87B" w14:textId="2DB09466" w:rsidR="00BA4E44" w:rsidRPr="00C831F8" w:rsidRDefault="00BA4E44" w:rsidP="00C831F8">
            <w:pPr>
              <w:pStyle w:val="Balk3"/>
              <w:numPr>
                <w:ilvl w:val="0"/>
                <w:numId w:val="21"/>
              </w:numPr>
              <w:shd w:val="clear" w:color="auto" w:fill="FFFFFF"/>
              <w:spacing w:before="0" w:beforeAutospacing="0" w:after="0" w:afterAutospacing="0"/>
              <w:outlineLvl w:val="2"/>
              <w:rPr>
                <w:rStyle w:val="Gl"/>
                <w:rFonts w:ascii="Comic Sans MS" w:hAnsi="Comic Sans MS" w:cs="Arial"/>
                <w:b/>
                <w:bCs/>
                <w:color w:val="000000" w:themeColor="text1"/>
                <w:sz w:val="20"/>
                <w:szCs w:val="20"/>
              </w:rPr>
            </w:pPr>
            <w:r w:rsidRPr="00C831F8">
              <w:rPr>
                <w:rStyle w:val="Gl"/>
                <w:rFonts w:ascii="Comic Sans MS" w:hAnsi="Comic Sans MS" w:cs="Arial"/>
                <w:b/>
                <w:bCs/>
                <w:color w:val="000000" w:themeColor="text1"/>
                <w:sz w:val="20"/>
                <w:szCs w:val="20"/>
              </w:rPr>
              <w:t>İnce kenarlı (Yakınsak) mercek </w:t>
            </w:r>
          </w:p>
          <w:p w14:paraId="561C2C5C" w14:textId="77777777" w:rsidR="00C831F8" w:rsidRPr="00C831F8" w:rsidRDefault="00C831F8" w:rsidP="00C831F8">
            <w:pPr>
              <w:rPr>
                <w:rFonts w:ascii="Comic Sans MS" w:hAnsi="Comic Sans MS"/>
                <w:bCs/>
                <w:color w:val="000000" w:themeColor="text1"/>
                <w:sz w:val="20"/>
                <w:szCs w:val="20"/>
              </w:rPr>
            </w:pPr>
            <w:r w:rsidRPr="00C831F8">
              <w:rPr>
                <w:rFonts w:ascii="Comic Sans MS" w:hAnsi="Comic Sans MS"/>
                <w:bCs/>
                <w:color w:val="000000" w:themeColor="text1"/>
                <w:sz w:val="20"/>
                <w:szCs w:val="20"/>
              </w:rPr>
              <w:t>İnce kenarlı merceğin sağından veya solundan asal eksenine paralel gelen ışık ışınları, mercekten geçerken iki kez kırıldıktan sonra bir noktada toplanır. Işınlar yayılmasını bu noktadan itibaren yine sürdürür. İnce kenarlı merceklerde kırılan ışınların toplandığı bu noktaya </w:t>
            </w:r>
            <w:r w:rsidRPr="00C831F8">
              <w:rPr>
                <w:rFonts w:ascii="Comic Sans MS" w:hAnsi="Comic Sans MS"/>
                <w:b/>
                <w:bCs/>
                <w:color w:val="000000" w:themeColor="text1"/>
                <w:sz w:val="20"/>
                <w:szCs w:val="20"/>
              </w:rPr>
              <w:t>ince kenarlı merceğin odak</w:t>
            </w:r>
            <w:r w:rsidRPr="00C831F8">
              <w:rPr>
                <w:rFonts w:ascii="Comic Sans MS" w:hAnsi="Comic Sans MS"/>
                <w:bCs/>
                <w:color w:val="000000" w:themeColor="text1"/>
                <w:sz w:val="20"/>
                <w:szCs w:val="20"/>
              </w:rPr>
              <w:t> </w:t>
            </w:r>
            <w:r w:rsidRPr="00C831F8">
              <w:rPr>
                <w:rFonts w:ascii="Comic Sans MS" w:hAnsi="Comic Sans MS"/>
                <w:b/>
                <w:bCs/>
                <w:color w:val="000000" w:themeColor="text1"/>
                <w:sz w:val="20"/>
                <w:szCs w:val="20"/>
              </w:rPr>
              <w:t>noktası </w:t>
            </w:r>
            <w:r w:rsidRPr="00C831F8">
              <w:rPr>
                <w:rFonts w:ascii="Comic Sans MS" w:hAnsi="Comic Sans MS"/>
                <w:bCs/>
                <w:color w:val="000000" w:themeColor="text1"/>
                <w:sz w:val="20"/>
                <w:szCs w:val="20"/>
              </w:rPr>
              <w:t xml:space="preserve">denir. </w:t>
            </w:r>
          </w:p>
          <w:p w14:paraId="2C49FE61" w14:textId="6E8452D9" w:rsidR="00C831F8" w:rsidRPr="00C831F8" w:rsidRDefault="00C831F8" w:rsidP="00C831F8">
            <w:pPr>
              <w:rPr>
                <w:rFonts w:ascii="Comic Sans MS" w:hAnsi="Comic Sans MS"/>
                <w:bCs/>
                <w:color w:val="000000" w:themeColor="text1"/>
                <w:sz w:val="20"/>
                <w:szCs w:val="20"/>
              </w:rPr>
            </w:pPr>
            <w:r w:rsidRPr="00C831F8">
              <w:rPr>
                <w:rFonts w:ascii="Comic Sans MS" w:hAnsi="Comic Sans MS"/>
                <w:bCs/>
                <w:color w:val="000000" w:themeColor="text1"/>
                <w:sz w:val="20"/>
                <w:szCs w:val="20"/>
              </w:rPr>
              <w:lastRenderedPageBreak/>
              <w:t>Işık ışınları merceğin sağından gönderildiğinde solundaki bir noktada, solundan gönderildiğinde ise sağındaki bir noktada toplanır. Bu sebeple ince kenarlı merceğin iki odak noktası vardır. İnce kenarlı mercek belli bir mesafede cisimlerin görüntüsünü büyük ve düz gösterir. Bu nedenle büyüteç görevi yapabilirler</w:t>
            </w:r>
          </w:p>
          <w:p w14:paraId="435C8057" w14:textId="77777777" w:rsidR="00BA4E44" w:rsidRPr="00C831F8" w:rsidRDefault="00BA4E44" w:rsidP="00C831F8">
            <w:pPr>
              <w:numPr>
                <w:ilvl w:val="0"/>
                <w:numId w:val="22"/>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Kenarı ortasına göre ince olan mercektir.</w:t>
            </w:r>
          </w:p>
          <w:p w14:paraId="4EB45249" w14:textId="77777777" w:rsidR="00BA4E44" w:rsidRPr="00C831F8" w:rsidRDefault="00BA4E44" w:rsidP="00C831F8">
            <w:pPr>
              <w:numPr>
                <w:ilvl w:val="0"/>
                <w:numId w:val="22"/>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Merceğe paralel gelen ışığı bir noktada toplar.</w:t>
            </w:r>
          </w:p>
          <w:p w14:paraId="76C59BB3" w14:textId="77777777" w:rsidR="00BA4E44" w:rsidRPr="00C831F8" w:rsidRDefault="00BA4E44" w:rsidP="00C831F8">
            <w:pPr>
              <w:numPr>
                <w:ilvl w:val="0"/>
                <w:numId w:val="22"/>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Işığın toplandığı bu noktaya odak noktası denir.</w:t>
            </w:r>
          </w:p>
          <w:p w14:paraId="15F3126C" w14:textId="77777777" w:rsidR="00BA4E44" w:rsidRPr="00C831F8" w:rsidRDefault="00BA4E44" w:rsidP="00C831F8">
            <w:pPr>
              <w:numPr>
                <w:ilvl w:val="0"/>
                <w:numId w:val="22"/>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İnce kenarlı merceklerin iki odak noktası vardır.</w:t>
            </w:r>
          </w:p>
          <w:p w14:paraId="29167E65" w14:textId="77777777" w:rsidR="00BA4E44" w:rsidRPr="00C831F8" w:rsidRDefault="00BA4E44" w:rsidP="00C831F8">
            <w:pPr>
              <w:numPr>
                <w:ilvl w:val="0"/>
                <w:numId w:val="22"/>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İnce kenarlı mercekler belirli mesafelerde düz ve büyük görüntü oluşturur.</w:t>
            </w:r>
          </w:p>
          <w:p w14:paraId="5EFBB544" w14:textId="77777777" w:rsidR="00BA4E44" w:rsidRPr="00C831F8" w:rsidRDefault="00BA4E44" w:rsidP="00C831F8">
            <w:pPr>
              <w:numPr>
                <w:ilvl w:val="0"/>
                <w:numId w:val="22"/>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İnce kenarlı mercekler büyüteç olarak kullanılır. </w:t>
            </w:r>
          </w:p>
          <w:p w14:paraId="54E77B02" w14:textId="6D88ABEE" w:rsidR="00BA4E44" w:rsidRPr="00C831F8" w:rsidRDefault="00BA4E44" w:rsidP="00C831F8">
            <w:pPr>
              <w:numPr>
                <w:ilvl w:val="0"/>
                <w:numId w:val="22"/>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Hipermetrop göz kusurunun düzeltilmesinde ince kenarlı mercek kullanılır.</w:t>
            </w:r>
          </w:p>
          <w:tbl>
            <w:tblPr>
              <w:tblW w:w="0" w:type="auto"/>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350"/>
            </w:tblGrid>
            <w:tr w:rsidR="00C831F8" w:rsidRPr="00C831F8" w14:paraId="36EDEF6B" w14:textId="77777777" w:rsidTr="00BA4E44">
              <w:trPr>
                <w:tblCellSpacing w:w="0" w:type="dxa"/>
                <w:jc w:val="center"/>
              </w:trPr>
              <w:tc>
                <w:tcPr>
                  <w:tcW w:w="0" w:type="auto"/>
                  <w:shd w:val="clear" w:color="auto" w:fill="FFFFFF"/>
                  <w:tcMar>
                    <w:top w:w="0" w:type="dxa"/>
                    <w:left w:w="0" w:type="dxa"/>
                    <w:bottom w:w="0" w:type="dxa"/>
                    <w:right w:w="0" w:type="dxa"/>
                  </w:tcMar>
                  <w:vAlign w:val="center"/>
                  <w:hideMark/>
                </w:tcPr>
                <w:p w14:paraId="4F66D45E" w14:textId="6103F895" w:rsidR="00BA4E44" w:rsidRPr="00C831F8" w:rsidRDefault="00BA4E44" w:rsidP="00BA4E44">
                  <w:pPr>
                    <w:jc w:val="center"/>
                    <w:rPr>
                      <w:rFonts w:ascii="Comic Sans MS" w:hAnsi="Comic Sans MS" w:cs="Arial"/>
                      <w:color w:val="000000" w:themeColor="text1"/>
                      <w:sz w:val="20"/>
                      <w:szCs w:val="20"/>
                    </w:rPr>
                  </w:pPr>
                  <w:r w:rsidRPr="00C831F8">
                    <w:rPr>
                      <w:rFonts w:ascii="Comic Sans MS" w:hAnsi="Comic Sans MS" w:cs="Arial"/>
                      <w:noProof/>
                      <w:color w:val="000000" w:themeColor="text1"/>
                      <w:sz w:val="20"/>
                      <w:szCs w:val="20"/>
                    </w:rPr>
                    <w:drawing>
                      <wp:inline distT="0" distB="0" distL="0" distR="0" wp14:anchorId="63DE5AA2" wp14:editId="626F4055">
                        <wp:extent cx="2752725" cy="2000250"/>
                        <wp:effectExtent l="0" t="0" r="9525" b="0"/>
                        <wp:docPr id="29" name="Resim 2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2000250"/>
                                </a:xfrm>
                                <a:prstGeom prst="rect">
                                  <a:avLst/>
                                </a:prstGeom>
                                <a:noFill/>
                                <a:ln>
                                  <a:noFill/>
                                </a:ln>
                              </pic:spPr>
                            </pic:pic>
                          </a:graphicData>
                        </a:graphic>
                      </wp:inline>
                    </w:drawing>
                  </w:r>
                </w:p>
              </w:tc>
            </w:tr>
            <w:tr w:rsidR="00C831F8" w:rsidRPr="00C831F8" w14:paraId="57C6AC30" w14:textId="77777777" w:rsidTr="00BA4E44">
              <w:trPr>
                <w:tblCellSpacing w:w="0" w:type="dxa"/>
                <w:jc w:val="center"/>
              </w:trPr>
              <w:tc>
                <w:tcPr>
                  <w:tcW w:w="0" w:type="auto"/>
                  <w:shd w:val="clear" w:color="auto" w:fill="FFFFFF"/>
                  <w:tcMar>
                    <w:top w:w="0" w:type="dxa"/>
                    <w:left w:w="0" w:type="dxa"/>
                    <w:bottom w:w="0" w:type="dxa"/>
                    <w:right w:w="0" w:type="dxa"/>
                  </w:tcMar>
                  <w:vAlign w:val="center"/>
                  <w:hideMark/>
                </w:tcPr>
                <w:p w14:paraId="6106AA78" w14:textId="77777777" w:rsidR="00BA4E44" w:rsidRPr="00C831F8" w:rsidRDefault="00BA4E44" w:rsidP="00BA4E44">
                  <w:pPr>
                    <w:jc w:val="center"/>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İnce Kenarlı Mercekler</w:t>
                  </w:r>
                </w:p>
              </w:tc>
            </w:tr>
          </w:tbl>
          <w:p w14:paraId="7BC88B2B" w14:textId="309A70B6" w:rsidR="00BA4E44" w:rsidRPr="00C831F8" w:rsidRDefault="00BA4E44" w:rsidP="00BA4E44">
            <w:pPr>
              <w:rPr>
                <w:rFonts w:ascii="Comic Sans MS" w:hAnsi="Comic Sans MS" w:cs="Times New Roman"/>
                <w:color w:val="000000" w:themeColor="text1"/>
                <w:sz w:val="20"/>
                <w:szCs w:val="20"/>
              </w:rPr>
            </w:pPr>
          </w:p>
          <w:p w14:paraId="578FF9BD" w14:textId="47441F34" w:rsidR="00BA4E44" w:rsidRPr="00C831F8" w:rsidRDefault="00BA4E44" w:rsidP="00BA4E44">
            <w:pPr>
              <w:shd w:val="clear" w:color="auto" w:fill="FFFFFF"/>
              <w:jc w:val="center"/>
              <w:rPr>
                <w:rFonts w:ascii="Comic Sans MS" w:hAnsi="Comic Sans MS" w:cs="Arial"/>
                <w:color w:val="000000" w:themeColor="text1"/>
                <w:sz w:val="20"/>
                <w:szCs w:val="20"/>
              </w:rPr>
            </w:pPr>
            <w:r w:rsidRPr="00C831F8">
              <w:rPr>
                <w:rFonts w:ascii="Comic Sans MS" w:hAnsi="Comic Sans MS" w:cs="Arial"/>
                <w:noProof/>
                <w:color w:val="000000" w:themeColor="text1"/>
                <w:sz w:val="20"/>
                <w:szCs w:val="20"/>
              </w:rPr>
              <w:drawing>
                <wp:inline distT="0" distB="0" distL="0" distR="0" wp14:anchorId="6447E9EB" wp14:editId="440FF33E">
                  <wp:extent cx="2362200" cy="1771650"/>
                  <wp:effectExtent l="0" t="0" r="0" b="0"/>
                  <wp:docPr id="28" name="Resim 2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5924" cy="1774443"/>
                          </a:xfrm>
                          <a:prstGeom prst="rect">
                            <a:avLst/>
                          </a:prstGeom>
                          <a:noFill/>
                          <a:ln>
                            <a:noFill/>
                          </a:ln>
                        </pic:spPr>
                      </pic:pic>
                    </a:graphicData>
                  </a:graphic>
                </wp:inline>
              </w:drawing>
            </w:r>
          </w:p>
          <w:p w14:paraId="496CB116" w14:textId="77777777" w:rsidR="00BA4E44" w:rsidRPr="00C831F8" w:rsidRDefault="00BA4E44" w:rsidP="00BA4E44">
            <w:pPr>
              <w:rPr>
                <w:rFonts w:ascii="Comic Sans MS" w:hAnsi="Comic Sans MS" w:cs="Times New Roman"/>
                <w:color w:val="000000" w:themeColor="text1"/>
                <w:sz w:val="20"/>
                <w:szCs w:val="20"/>
              </w:rPr>
            </w:pPr>
          </w:p>
          <w:p w14:paraId="4710E3A2" w14:textId="32F36EE3" w:rsidR="00BA4E44" w:rsidRDefault="00BA4E44" w:rsidP="00C831F8">
            <w:pPr>
              <w:shd w:val="clear" w:color="auto" w:fill="FFFFFF"/>
              <w:jc w:val="center"/>
              <w:rPr>
                <w:rFonts w:ascii="Comic Sans MS" w:hAnsi="Comic Sans MS" w:cs="Arial"/>
                <w:color w:val="000000" w:themeColor="text1"/>
                <w:sz w:val="20"/>
                <w:szCs w:val="20"/>
              </w:rPr>
            </w:pPr>
            <w:r w:rsidRPr="00C831F8">
              <w:rPr>
                <w:rFonts w:ascii="Comic Sans MS" w:hAnsi="Comic Sans MS" w:cs="Arial"/>
                <w:noProof/>
                <w:color w:val="000000" w:themeColor="text1"/>
                <w:sz w:val="20"/>
                <w:szCs w:val="20"/>
              </w:rPr>
              <w:drawing>
                <wp:inline distT="0" distB="0" distL="0" distR="0" wp14:anchorId="35E5B9E2" wp14:editId="55D5A4F2">
                  <wp:extent cx="2543175" cy="1510010"/>
                  <wp:effectExtent l="0" t="0" r="0" b="0"/>
                  <wp:docPr id="27" name="Resim 2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8914" cy="1513417"/>
                          </a:xfrm>
                          <a:prstGeom prst="rect">
                            <a:avLst/>
                          </a:prstGeom>
                          <a:noFill/>
                          <a:ln>
                            <a:noFill/>
                          </a:ln>
                        </pic:spPr>
                      </pic:pic>
                    </a:graphicData>
                  </a:graphic>
                </wp:inline>
              </w:drawing>
            </w:r>
          </w:p>
          <w:p w14:paraId="3FF1BA61" w14:textId="3787F2C1" w:rsidR="00C831F8" w:rsidRDefault="00C831F8" w:rsidP="00C831F8">
            <w:pPr>
              <w:shd w:val="clear" w:color="auto" w:fill="FFFFFF"/>
              <w:jc w:val="center"/>
              <w:rPr>
                <w:rFonts w:ascii="Comic Sans MS" w:hAnsi="Comic Sans MS" w:cs="Arial"/>
                <w:color w:val="000000" w:themeColor="text1"/>
                <w:sz w:val="20"/>
                <w:szCs w:val="20"/>
              </w:rPr>
            </w:pPr>
          </w:p>
          <w:p w14:paraId="7578B5F2" w14:textId="77777777" w:rsidR="00C831F8" w:rsidRPr="00C831F8" w:rsidRDefault="00C831F8" w:rsidP="00C831F8">
            <w:pPr>
              <w:shd w:val="clear" w:color="auto" w:fill="FFFFFF"/>
              <w:jc w:val="center"/>
              <w:rPr>
                <w:rFonts w:ascii="Comic Sans MS" w:hAnsi="Comic Sans MS" w:cs="Arial"/>
                <w:color w:val="000000" w:themeColor="text1"/>
                <w:sz w:val="20"/>
                <w:szCs w:val="20"/>
              </w:rPr>
            </w:pPr>
          </w:p>
          <w:p w14:paraId="6DF98D46" w14:textId="00AE3862" w:rsidR="00BA4E44" w:rsidRPr="00C831F8" w:rsidRDefault="00BA4E44" w:rsidP="00C831F8">
            <w:pPr>
              <w:pStyle w:val="Balk3"/>
              <w:numPr>
                <w:ilvl w:val="0"/>
                <w:numId w:val="21"/>
              </w:numPr>
              <w:shd w:val="clear" w:color="auto" w:fill="FFFFFF"/>
              <w:spacing w:before="0" w:beforeAutospacing="0" w:after="0" w:afterAutospacing="0"/>
              <w:outlineLvl w:val="2"/>
              <w:rPr>
                <w:rStyle w:val="Gl"/>
                <w:rFonts w:ascii="Comic Sans MS" w:hAnsi="Comic Sans MS" w:cs="Arial"/>
                <w:b/>
                <w:bCs/>
                <w:color w:val="000000" w:themeColor="text1"/>
                <w:sz w:val="20"/>
                <w:szCs w:val="20"/>
              </w:rPr>
            </w:pPr>
            <w:r w:rsidRPr="00C831F8">
              <w:rPr>
                <w:rStyle w:val="Gl"/>
                <w:rFonts w:ascii="Comic Sans MS" w:hAnsi="Comic Sans MS" w:cs="Arial"/>
                <w:b/>
                <w:bCs/>
                <w:color w:val="000000" w:themeColor="text1"/>
                <w:sz w:val="20"/>
                <w:szCs w:val="20"/>
              </w:rPr>
              <w:t>Kalın kenarlı (Iraksak) mercek</w:t>
            </w:r>
          </w:p>
          <w:p w14:paraId="26AEB699" w14:textId="179FCB80" w:rsidR="00C831F8" w:rsidRPr="00C831F8" w:rsidRDefault="00C831F8" w:rsidP="00C831F8">
            <w:pPr>
              <w:pStyle w:val="Balk3"/>
              <w:shd w:val="clear" w:color="auto" w:fill="FFFFFF"/>
              <w:spacing w:before="0" w:beforeAutospacing="0" w:after="0" w:afterAutospacing="0"/>
              <w:ind w:left="360"/>
              <w:outlineLvl w:val="2"/>
              <w:rPr>
                <w:rFonts w:ascii="Comic Sans MS" w:hAnsi="Comic Sans MS"/>
                <w:b w:val="0"/>
                <w:bCs w:val="0"/>
                <w:color w:val="000000" w:themeColor="text1"/>
                <w:sz w:val="20"/>
                <w:szCs w:val="20"/>
              </w:rPr>
            </w:pPr>
            <w:r w:rsidRPr="00C831F8">
              <w:rPr>
                <w:rFonts w:ascii="Comic Sans MS" w:hAnsi="Comic Sans MS"/>
                <w:b w:val="0"/>
                <w:bCs w:val="0"/>
                <w:color w:val="000000" w:themeColor="text1"/>
                <w:sz w:val="20"/>
                <w:szCs w:val="20"/>
              </w:rPr>
              <w:t>Kalın kenarlı mercek üzerine asal eksene paralel olarak gönderilen ışık ışınları bir noktadan çıkıyormuş gibi dağılarak kırılır. Kırılan ışınların uzantıları ışığın geldiği taraftaki bir noktada kesişir. Işık ışınlarının uzantılarının kesiştiği bu noktaya, </w:t>
            </w:r>
            <w:r w:rsidRPr="00C831F8">
              <w:rPr>
                <w:rFonts w:ascii="Comic Sans MS" w:hAnsi="Comic Sans MS"/>
                <w:color w:val="000000" w:themeColor="text1"/>
                <w:sz w:val="20"/>
                <w:szCs w:val="20"/>
              </w:rPr>
              <w:t>kalın kenarlı merceğin odak noktası</w:t>
            </w:r>
            <w:r w:rsidRPr="00C831F8">
              <w:rPr>
                <w:rFonts w:ascii="Comic Sans MS" w:hAnsi="Comic Sans MS"/>
                <w:b w:val="0"/>
                <w:bCs w:val="0"/>
                <w:color w:val="000000" w:themeColor="text1"/>
                <w:sz w:val="20"/>
                <w:szCs w:val="20"/>
              </w:rPr>
              <w:t> denir</w:t>
            </w:r>
          </w:p>
          <w:p w14:paraId="36128CBE" w14:textId="3C29B26C" w:rsidR="00C831F8" w:rsidRPr="00C831F8" w:rsidRDefault="00C831F8" w:rsidP="00C831F8">
            <w:pPr>
              <w:pStyle w:val="Balk3"/>
              <w:shd w:val="clear" w:color="auto" w:fill="FFFFFF"/>
              <w:spacing w:before="0" w:beforeAutospacing="0" w:after="0" w:afterAutospacing="0"/>
              <w:ind w:left="360"/>
              <w:rPr>
                <w:rFonts w:ascii="Comic Sans MS" w:hAnsi="Comic Sans MS" w:cs="Arial"/>
                <w:b w:val="0"/>
                <w:bCs w:val="0"/>
                <w:color w:val="000000" w:themeColor="text1"/>
                <w:sz w:val="20"/>
                <w:szCs w:val="20"/>
              </w:rPr>
            </w:pPr>
            <w:r w:rsidRPr="00C831F8">
              <w:rPr>
                <w:rFonts w:ascii="Comic Sans MS" w:hAnsi="Comic Sans MS"/>
                <w:b w:val="0"/>
                <w:bCs w:val="0"/>
                <w:color w:val="000000" w:themeColor="text1"/>
                <w:sz w:val="20"/>
                <w:szCs w:val="20"/>
              </w:rPr>
              <w:t>İnce kenarlı mercekte olduğu gibi kalın kenarlı merceğin de iki odak noktası vardır. Kalın kenarlı merceklerde odak noktası mercek ile ışık kaynağı arasındadır. Bir kalın kenarlı mercekten bakarsanız etrafınızdaki cisimlerin çoğunu görürsünüz. Ancak bu görüntüler cisimlerden küçüktür</w:t>
            </w:r>
          </w:p>
          <w:p w14:paraId="19ADA4F4" w14:textId="77777777" w:rsidR="00BA4E44" w:rsidRPr="00C831F8" w:rsidRDefault="00BA4E44" w:rsidP="00C831F8">
            <w:pPr>
              <w:numPr>
                <w:ilvl w:val="0"/>
                <w:numId w:val="23"/>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Kenarı ortasına göre kalın olan mercektir.</w:t>
            </w:r>
          </w:p>
          <w:p w14:paraId="359DD51F" w14:textId="77777777" w:rsidR="00BA4E44" w:rsidRPr="00C831F8" w:rsidRDefault="00BA4E44" w:rsidP="00C831F8">
            <w:pPr>
              <w:numPr>
                <w:ilvl w:val="0"/>
                <w:numId w:val="23"/>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Kalın kenarlı merceğe gelen paralel ışığı etrafa dağıtır.</w:t>
            </w:r>
          </w:p>
          <w:p w14:paraId="0305CDBF" w14:textId="77777777" w:rsidR="00BA4E44" w:rsidRPr="00C831F8" w:rsidRDefault="00BA4E44" w:rsidP="00C831F8">
            <w:pPr>
              <w:numPr>
                <w:ilvl w:val="0"/>
                <w:numId w:val="23"/>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Kalın kenarlı merceklerde görüntü daima düz ve küçüktür.</w:t>
            </w:r>
          </w:p>
          <w:p w14:paraId="10B2D6CE" w14:textId="77777777" w:rsidR="00BA4E44" w:rsidRPr="00C831F8" w:rsidRDefault="00BA4E44" w:rsidP="00C831F8">
            <w:pPr>
              <w:numPr>
                <w:ilvl w:val="0"/>
                <w:numId w:val="23"/>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Kalın kenarlı mercekte iki odak noktası vardır.</w:t>
            </w:r>
          </w:p>
          <w:p w14:paraId="41C4416F" w14:textId="212EFD55" w:rsidR="00BA4E44" w:rsidRPr="00C831F8" w:rsidRDefault="00BA4E44" w:rsidP="00C831F8">
            <w:pPr>
              <w:numPr>
                <w:ilvl w:val="0"/>
                <w:numId w:val="23"/>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Miyop göz kusurunu düzeltmek için kalın kenarlı mercek kullanılır.</w:t>
            </w:r>
            <w:r w:rsidRPr="00C831F8">
              <w:rPr>
                <w:rFonts w:ascii="Comic Sans MS" w:hAnsi="Comic Sans MS" w:cs="Arial"/>
                <w:color w:val="000000" w:themeColor="text1"/>
                <w:sz w:val="20"/>
                <w:szCs w:val="20"/>
              </w:rPr>
              <w:br/>
            </w:r>
          </w:p>
          <w:tbl>
            <w:tblPr>
              <w:tblW w:w="0" w:type="auto"/>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3360"/>
            </w:tblGrid>
            <w:tr w:rsidR="00C831F8" w:rsidRPr="00C831F8" w14:paraId="5A9E796E" w14:textId="77777777" w:rsidTr="00BA4E44">
              <w:trPr>
                <w:tblCellSpacing w:w="0" w:type="dxa"/>
                <w:jc w:val="center"/>
              </w:trPr>
              <w:tc>
                <w:tcPr>
                  <w:tcW w:w="0" w:type="auto"/>
                  <w:shd w:val="clear" w:color="auto" w:fill="FFFFFF"/>
                  <w:tcMar>
                    <w:top w:w="0" w:type="dxa"/>
                    <w:left w:w="0" w:type="dxa"/>
                    <w:bottom w:w="0" w:type="dxa"/>
                    <w:right w:w="0" w:type="dxa"/>
                  </w:tcMar>
                  <w:vAlign w:val="center"/>
                  <w:hideMark/>
                </w:tcPr>
                <w:p w14:paraId="210F14D2" w14:textId="0CD931E1" w:rsidR="00BA4E44" w:rsidRPr="00C831F8" w:rsidRDefault="00BA4E44" w:rsidP="00BA4E44">
                  <w:pPr>
                    <w:jc w:val="center"/>
                    <w:rPr>
                      <w:rFonts w:ascii="Comic Sans MS" w:hAnsi="Comic Sans MS" w:cs="Arial"/>
                      <w:color w:val="000000" w:themeColor="text1"/>
                      <w:sz w:val="20"/>
                      <w:szCs w:val="20"/>
                    </w:rPr>
                  </w:pPr>
                  <w:r w:rsidRPr="00C831F8">
                    <w:rPr>
                      <w:rFonts w:ascii="Comic Sans MS" w:hAnsi="Comic Sans MS" w:cs="Arial"/>
                      <w:noProof/>
                      <w:color w:val="000000" w:themeColor="text1"/>
                      <w:sz w:val="20"/>
                      <w:szCs w:val="20"/>
                    </w:rPr>
                    <w:drawing>
                      <wp:inline distT="0" distB="0" distL="0" distR="0" wp14:anchorId="4918E0F4" wp14:editId="6B225C3C">
                        <wp:extent cx="2133600" cy="1603983"/>
                        <wp:effectExtent l="0" t="0" r="0" b="0"/>
                        <wp:docPr id="26" name="Resim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5287" cy="1612769"/>
                                </a:xfrm>
                                <a:prstGeom prst="rect">
                                  <a:avLst/>
                                </a:prstGeom>
                                <a:noFill/>
                                <a:ln>
                                  <a:noFill/>
                                </a:ln>
                              </pic:spPr>
                            </pic:pic>
                          </a:graphicData>
                        </a:graphic>
                      </wp:inline>
                    </w:drawing>
                  </w:r>
                </w:p>
              </w:tc>
            </w:tr>
            <w:tr w:rsidR="00C831F8" w:rsidRPr="00C831F8" w14:paraId="3D755DA9" w14:textId="77777777" w:rsidTr="00BA4E44">
              <w:trPr>
                <w:tblCellSpacing w:w="0" w:type="dxa"/>
                <w:jc w:val="center"/>
              </w:trPr>
              <w:tc>
                <w:tcPr>
                  <w:tcW w:w="0" w:type="auto"/>
                  <w:shd w:val="clear" w:color="auto" w:fill="FFFFFF"/>
                  <w:tcMar>
                    <w:top w:w="0" w:type="dxa"/>
                    <w:left w:w="0" w:type="dxa"/>
                    <w:bottom w:w="0" w:type="dxa"/>
                    <w:right w:w="0" w:type="dxa"/>
                  </w:tcMar>
                  <w:vAlign w:val="center"/>
                  <w:hideMark/>
                </w:tcPr>
                <w:p w14:paraId="0CA55332" w14:textId="77777777" w:rsidR="00BA4E44" w:rsidRPr="00C831F8" w:rsidRDefault="00BA4E44" w:rsidP="00BA4E44">
                  <w:pPr>
                    <w:jc w:val="center"/>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Kalın Kenarlı Mercekler</w:t>
                  </w:r>
                </w:p>
              </w:tc>
            </w:tr>
          </w:tbl>
          <w:p w14:paraId="5A96F495" w14:textId="551B55AB" w:rsidR="00BA4E44" w:rsidRPr="00C831F8" w:rsidRDefault="00BA4E44" w:rsidP="00BA4E44">
            <w:pPr>
              <w:rPr>
                <w:rFonts w:ascii="Comic Sans MS" w:hAnsi="Comic Sans MS" w:cs="Times New Roman"/>
                <w:color w:val="000000" w:themeColor="text1"/>
                <w:sz w:val="20"/>
                <w:szCs w:val="20"/>
              </w:rPr>
            </w:pPr>
          </w:p>
          <w:p w14:paraId="6C31F050" w14:textId="15A38E33" w:rsidR="00BA4E44" w:rsidRPr="00C831F8" w:rsidRDefault="00BA4E44" w:rsidP="00BA4E44">
            <w:pPr>
              <w:shd w:val="clear" w:color="auto" w:fill="FFFFFF"/>
              <w:jc w:val="center"/>
              <w:rPr>
                <w:rFonts w:ascii="Comic Sans MS" w:hAnsi="Comic Sans MS" w:cs="Arial"/>
                <w:color w:val="000000" w:themeColor="text1"/>
                <w:sz w:val="20"/>
                <w:szCs w:val="20"/>
              </w:rPr>
            </w:pPr>
            <w:r w:rsidRPr="00C831F8">
              <w:rPr>
                <w:rFonts w:ascii="Comic Sans MS" w:hAnsi="Comic Sans MS" w:cs="Arial"/>
                <w:noProof/>
                <w:color w:val="000000" w:themeColor="text1"/>
                <w:sz w:val="20"/>
                <w:szCs w:val="20"/>
              </w:rPr>
              <w:drawing>
                <wp:inline distT="0" distB="0" distL="0" distR="0" wp14:anchorId="5A7ABFEA" wp14:editId="40E966D8">
                  <wp:extent cx="1962150" cy="1581983"/>
                  <wp:effectExtent l="0" t="0" r="0" b="0"/>
                  <wp:docPr id="25" name="Resim 2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0244" cy="1588509"/>
                          </a:xfrm>
                          <a:prstGeom prst="rect">
                            <a:avLst/>
                          </a:prstGeom>
                          <a:noFill/>
                          <a:ln>
                            <a:noFill/>
                          </a:ln>
                        </pic:spPr>
                      </pic:pic>
                    </a:graphicData>
                  </a:graphic>
                </wp:inline>
              </w:drawing>
            </w:r>
          </w:p>
          <w:p w14:paraId="52DD1463" w14:textId="77777777" w:rsidR="00BA4E44" w:rsidRPr="00C831F8" w:rsidRDefault="00BA4E44" w:rsidP="00BA4E44">
            <w:pPr>
              <w:rPr>
                <w:rFonts w:ascii="Comic Sans MS" w:hAnsi="Comic Sans MS" w:cs="Times New Roman"/>
                <w:color w:val="000000" w:themeColor="text1"/>
                <w:sz w:val="20"/>
                <w:szCs w:val="20"/>
              </w:rPr>
            </w:pPr>
          </w:p>
          <w:p w14:paraId="06640664" w14:textId="39CB7C77" w:rsidR="00BA4E44" w:rsidRPr="00C831F8" w:rsidRDefault="00BA4E44" w:rsidP="00BA4E44">
            <w:pPr>
              <w:shd w:val="clear" w:color="auto" w:fill="FFFFFF"/>
              <w:jc w:val="center"/>
              <w:rPr>
                <w:rFonts w:ascii="Comic Sans MS" w:hAnsi="Comic Sans MS" w:cs="Arial"/>
                <w:color w:val="000000" w:themeColor="text1"/>
                <w:sz w:val="20"/>
                <w:szCs w:val="20"/>
              </w:rPr>
            </w:pPr>
            <w:r w:rsidRPr="00C831F8">
              <w:rPr>
                <w:rFonts w:ascii="Comic Sans MS" w:hAnsi="Comic Sans MS" w:cs="Arial"/>
                <w:noProof/>
                <w:color w:val="000000" w:themeColor="text1"/>
                <w:sz w:val="20"/>
                <w:szCs w:val="20"/>
              </w:rPr>
              <w:drawing>
                <wp:inline distT="0" distB="0" distL="0" distR="0" wp14:anchorId="32215497" wp14:editId="54D21141">
                  <wp:extent cx="2009775" cy="1571931"/>
                  <wp:effectExtent l="0" t="0" r="0" b="9525"/>
                  <wp:docPr id="24" name="Resim 2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7340" cy="1577848"/>
                          </a:xfrm>
                          <a:prstGeom prst="rect">
                            <a:avLst/>
                          </a:prstGeom>
                          <a:noFill/>
                          <a:ln>
                            <a:noFill/>
                          </a:ln>
                        </pic:spPr>
                      </pic:pic>
                    </a:graphicData>
                  </a:graphic>
                </wp:inline>
              </w:drawing>
            </w:r>
          </w:p>
          <w:p w14:paraId="4655D76F" w14:textId="2D449047" w:rsidR="00BA4E44" w:rsidRPr="00C831F8" w:rsidRDefault="00BA4E44" w:rsidP="00BA4E44">
            <w:pPr>
              <w:rPr>
                <w:rFonts w:ascii="Comic Sans MS" w:hAnsi="Comic Sans MS" w:cs="Times New Roman"/>
                <w:color w:val="000000" w:themeColor="text1"/>
                <w:sz w:val="20"/>
                <w:szCs w:val="20"/>
              </w:rPr>
            </w:pPr>
            <w:r w:rsidRPr="00C831F8">
              <w:rPr>
                <w:rFonts w:ascii="Comic Sans MS" w:hAnsi="Comic Sans MS" w:cs="Arial"/>
                <w:color w:val="000000" w:themeColor="text1"/>
                <w:sz w:val="20"/>
                <w:szCs w:val="20"/>
              </w:rPr>
              <w:lastRenderedPageBreak/>
              <w:br/>
            </w:r>
            <w:r w:rsidRPr="00C831F8">
              <w:rPr>
                <w:rFonts w:ascii="Comic Sans MS" w:hAnsi="Comic Sans MS" w:cs="Arial"/>
                <w:b/>
                <w:bCs/>
                <w:color w:val="000000" w:themeColor="text1"/>
                <w:sz w:val="20"/>
                <w:szCs w:val="20"/>
                <w:shd w:val="clear" w:color="auto" w:fill="FFFFFF"/>
              </w:rPr>
              <w:t>Merceklerin Odak Uzaklığı Nelere Bağlıdır</w:t>
            </w:r>
            <w:r w:rsidRPr="00C831F8">
              <w:rPr>
                <w:rFonts w:ascii="Comic Sans MS" w:hAnsi="Comic Sans MS" w:cs="Arial"/>
                <w:color w:val="000000" w:themeColor="text1"/>
                <w:sz w:val="20"/>
                <w:szCs w:val="20"/>
              </w:rPr>
              <w:br/>
            </w:r>
            <w:r w:rsidRPr="00C831F8">
              <w:rPr>
                <w:rFonts w:ascii="Comic Sans MS" w:hAnsi="Comic Sans MS" w:cs="Arial"/>
                <w:color w:val="000000" w:themeColor="text1"/>
                <w:sz w:val="20"/>
                <w:szCs w:val="20"/>
                <w:shd w:val="clear" w:color="auto" w:fill="FFFFFF"/>
              </w:rPr>
              <w:t>1. Işığın rengine</w:t>
            </w:r>
            <w:r w:rsidRPr="00C831F8">
              <w:rPr>
                <w:rFonts w:ascii="Comic Sans MS" w:hAnsi="Comic Sans MS" w:cs="Arial"/>
                <w:color w:val="000000" w:themeColor="text1"/>
                <w:sz w:val="20"/>
                <w:szCs w:val="20"/>
              </w:rPr>
              <w:br/>
            </w:r>
            <w:r w:rsidRPr="00C831F8">
              <w:rPr>
                <w:rFonts w:ascii="Comic Sans MS" w:hAnsi="Comic Sans MS" w:cs="Arial"/>
                <w:color w:val="000000" w:themeColor="text1"/>
                <w:sz w:val="20"/>
                <w:szCs w:val="20"/>
                <w:shd w:val="clear" w:color="auto" w:fill="FFFFFF"/>
              </w:rPr>
              <w:t>2. Merceğin ve ortamın cinsine</w:t>
            </w:r>
            <w:r w:rsidRPr="00C831F8">
              <w:rPr>
                <w:rFonts w:ascii="Comic Sans MS" w:hAnsi="Comic Sans MS" w:cs="Arial"/>
                <w:color w:val="000000" w:themeColor="text1"/>
                <w:sz w:val="20"/>
                <w:szCs w:val="20"/>
              </w:rPr>
              <w:br/>
            </w:r>
            <w:r w:rsidRPr="00C831F8">
              <w:rPr>
                <w:rFonts w:ascii="Comic Sans MS" w:hAnsi="Comic Sans MS" w:cs="Arial"/>
                <w:color w:val="000000" w:themeColor="text1"/>
                <w:sz w:val="20"/>
                <w:szCs w:val="20"/>
                <w:shd w:val="clear" w:color="auto" w:fill="FFFFFF"/>
              </w:rPr>
              <w:t>3. Merceğin yüzeyinin eğriliğine bağlıdır.</w:t>
            </w:r>
            <w:r w:rsidRPr="00C831F8">
              <w:rPr>
                <w:rFonts w:ascii="Comic Sans MS" w:hAnsi="Comic Sans MS" w:cs="Arial"/>
                <w:color w:val="000000" w:themeColor="text1"/>
                <w:sz w:val="20"/>
                <w:szCs w:val="20"/>
              </w:rPr>
              <w:br/>
            </w:r>
          </w:p>
          <w:p w14:paraId="6636A480" w14:textId="362106ED" w:rsidR="00BA4E44" w:rsidRPr="00C831F8" w:rsidRDefault="00C831F8" w:rsidP="00BA4E44">
            <w:pPr>
              <w:pStyle w:val="Balk3"/>
              <w:shd w:val="clear" w:color="auto" w:fill="FFFFFF"/>
              <w:spacing w:before="0" w:beforeAutospacing="0" w:after="0" w:afterAutospacing="0"/>
              <w:rPr>
                <w:rFonts w:ascii="Comic Sans MS" w:hAnsi="Comic Sans MS" w:cs="Arial"/>
                <w:color w:val="000000" w:themeColor="text1"/>
                <w:sz w:val="20"/>
                <w:szCs w:val="20"/>
              </w:rPr>
            </w:pPr>
            <w:r w:rsidRPr="00C831F8">
              <w:rPr>
                <w:rStyle w:val="Gl"/>
                <w:rFonts w:ascii="Comic Sans MS" w:hAnsi="Comic Sans MS" w:cs="Arial"/>
                <w:b/>
                <w:bCs/>
                <w:color w:val="000000" w:themeColor="text1"/>
                <w:sz w:val="20"/>
                <w:szCs w:val="20"/>
              </w:rPr>
              <w:t>MERCEKLERİN KULLANIM ALANLARI</w:t>
            </w:r>
          </w:p>
          <w:p w14:paraId="5951A0E9" w14:textId="00965880" w:rsidR="00BA4E44" w:rsidRPr="00C831F8" w:rsidRDefault="00BA4E44" w:rsidP="00BA4E44">
            <w:pPr>
              <w:rPr>
                <w:rFonts w:ascii="Comic Sans MS" w:hAnsi="Comic Sans MS" w:cs="Times New Roman"/>
                <w:color w:val="000000" w:themeColor="text1"/>
                <w:sz w:val="20"/>
                <w:szCs w:val="20"/>
              </w:rPr>
            </w:pPr>
          </w:p>
          <w:p w14:paraId="5604C383" w14:textId="62DDA4DA" w:rsidR="00BA4E44" w:rsidRPr="00C831F8" w:rsidRDefault="00C831F8" w:rsidP="00C831F8">
            <w:pPr>
              <w:shd w:val="clear" w:color="auto" w:fill="FFFFFF"/>
              <w:jc w:val="center"/>
              <w:rPr>
                <w:rFonts w:ascii="Comic Sans MS" w:hAnsi="Comic Sans MS" w:cs="Arial"/>
                <w:color w:val="000000" w:themeColor="text1"/>
                <w:sz w:val="20"/>
                <w:szCs w:val="20"/>
              </w:rPr>
            </w:pPr>
            <w:r>
              <w:rPr>
                <w:noProof/>
              </w:rPr>
              <w:drawing>
                <wp:inline distT="0" distB="0" distL="0" distR="0" wp14:anchorId="1F9D59CA" wp14:editId="7D4402D3">
                  <wp:extent cx="3406775" cy="2095403"/>
                  <wp:effectExtent l="0" t="0" r="3175" b="635"/>
                  <wp:docPr id="30" name="Resim 30" descr="Işığın Kırılması ve Mercekler 7. Sınıf Fen Bilimleri Konu Anlatı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şığın Kırılması ve Mercekler 7. Sınıf Fen Bilimleri Konu Anlatımı"/>
                          <pic:cNvPicPr>
                            <a:picLocks noChangeAspect="1" noChangeArrowheads="1"/>
                          </pic:cNvPicPr>
                        </pic:nvPicPr>
                        <pic:blipFill rotWithShape="1">
                          <a:blip r:embed="rId17">
                            <a:extLst>
                              <a:ext uri="{28A0092B-C50C-407E-A947-70E740481C1C}">
                                <a14:useLocalDpi xmlns:a14="http://schemas.microsoft.com/office/drawing/2010/main" val="0"/>
                              </a:ext>
                            </a:extLst>
                          </a:blip>
                          <a:srcRect t="5580"/>
                          <a:stretch/>
                        </pic:blipFill>
                        <pic:spPr bwMode="auto">
                          <a:xfrm>
                            <a:off x="0" y="0"/>
                            <a:ext cx="3411414" cy="2098256"/>
                          </a:xfrm>
                          <a:prstGeom prst="rect">
                            <a:avLst/>
                          </a:prstGeom>
                          <a:noFill/>
                          <a:ln>
                            <a:noFill/>
                          </a:ln>
                          <a:extLst>
                            <a:ext uri="{53640926-AAD7-44D8-BBD7-CCE9431645EC}">
                              <a14:shadowObscured xmlns:a14="http://schemas.microsoft.com/office/drawing/2010/main"/>
                            </a:ext>
                          </a:extLst>
                        </pic:spPr>
                      </pic:pic>
                    </a:graphicData>
                  </a:graphic>
                </wp:inline>
              </w:drawing>
            </w:r>
          </w:p>
          <w:p w14:paraId="0FCD5DAC" w14:textId="77777777" w:rsidR="00BA4E44" w:rsidRPr="00C831F8" w:rsidRDefault="00BA4E44" w:rsidP="00BA4E44">
            <w:pPr>
              <w:pStyle w:val="Balk3"/>
              <w:shd w:val="clear" w:color="auto" w:fill="FFFFFF"/>
              <w:spacing w:before="0" w:beforeAutospacing="0" w:after="0" w:afterAutospacing="0"/>
              <w:rPr>
                <w:rFonts w:ascii="Comic Sans MS" w:hAnsi="Comic Sans MS" w:cs="Arial"/>
                <w:color w:val="000000" w:themeColor="text1"/>
                <w:sz w:val="20"/>
                <w:szCs w:val="20"/>
              </w:rPr>
            </w:pPr>
            <w:r w:rsidRPr="00C831F8">
              <w:rPr>
                <w:rStyle w:val="Gl"/>
                <w:rFonts w:ascii="Comic Sans MS" w:hAnsi="Comic Sans MS" w:cs="Arial"/>
                <w:b/>
                <w:bCs/>
                <w:color w:val="000000" w:themeColor="text1"/>
                <w:sz w:val="20"/>
                <w:szCs w:val="20"/>
              </w:rPr>
              <w:t>İnce Kenarlı Merceklerin Kullanım Alanları</w:t>
            </w:r>
          </w:p>
          <w:p w14:paraId="548F443C" w14:textId="77777777" w:rsidR="00BA4E44" w:rsidRPr="00C831F8" w:rsidRDefault="00BA4E44" w:rsidP="00BA4E44">
            <w:pPr>
              <w:rPr>
                <w:rFonts w:ascii="Comic Sans MS" w:hAnsi="Comic Sans MS" w:cs="Times New Roman"/>
                <w:color w:val="000000" w:themeColor="text1"/>
                <w:sz w:val="20"/>
                <w:szCs w:val="20"/>
              </w:rPr>
            </w:pPr>
            <w:r w:rsidRPr="00C831F8">
              <w:rPr>
                <w:rFonts w:ascii="Comic Sans MS" w:hAnsi="Comic Sans MS" w:cs="Arial"/>
                <w:color w:val="000000" w:themeColor="text1"/>
                <w:sz w:val="20"/>
                <w:szCs w:val="20"/>
              </w:rPr>
              <w:br/>
            </w:r>
            <w:r w:rsidRPr="00C831F8">
              <w:rPr>
                <w:rFonts w:ascii="Comic Sans MS" w:hAnsi="Comic Sans MS" w:cs="Arial"/>
                <w:color w:val="000000" w:themeColor="text1"/>
                <w:sz w:val="20"/>
                <w:szCs w:val="20"/>
                <w:shd w:val="clear" w:color="auto" w:fill="FFFFFF"/>
              </w:rPr>
              <w:t>İnce kenarlı mercekler paralel gelen ışığı odak noktasında toplama özelliği ve görüntüyü büyütme özelliği vardır.</w:t>
            </w:r>
            <w:r w:rsidRPr="00C831F8">
              <w:rPr>
                <w:rFonts w:ascii="Comic Sans MS" w:hAnsi="Comic Sans MS" w:cs="Arial"/>
                <w:color w:val="000000" w:themeColor="text1"/>
                <w:sz w:val="20"/>
                <w:szCs w:val="20"/>
              </w:rPr>
              <w:br/>
            </w:r>
          </w:p>
          <w:p w14:paraId="173986D8" w14:textId="77777777" w:rsidR="00BA4E44" w:rsidRPr="00C831F8" w:rsidRDefault="00BA4E44" w:rsidP="00BA4E44">
            <w:pPr>
              <w:pStyle w:val="ListeParagraf"/>
              <w:numPr>
                <w:ilvl w:val="0"/>
                <w:numId w:val="19"/>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Büyüteç ince kenarlı mercektir.</w:t>
            </w:r>
          </w:p>
          <w:p w14:paraId="14F6C62B" w14:textId="77777777" w:rsidR="00BA4E44" w:rsidRPr="00C831F8" w:rsidRDefault="00BA4E44" w:rsidP="00BA4E44">
            <w:pPr>
              <w:pStyle w:val="ListeParagraf"/>
              <w:numPr>
                <w:ilvl w:val="0"/>
                <w:numId w:val="19"/>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Hipermetrop göz kusurunda gözlük camı olarak kullanılır.</w:t>
            </w:r>
          </w:p>
          <w:p w14:paraId="5A1D0DDA" w14:textId="77777777" w:rsidR="00BA4E44" w:rsidRPr="00C831F8" w:rsidRDefault="00BA4E44" w:rsidP="00BA4E44">
            <w:pPr>
              <w:pStyle w:val="ListeParagraf"/>
              <w:numPr>
                <w:ilvl w:val="0"/>
                <w:numId w:val="19"/>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Mikroskop yapısında ince kenarlı mercek kullanılır.</w:t>
            </w:r>
          </w:p>
          <w:p w14:paraId="27A940CF" w14:textId="77777777" w:rsidR="00BA4E44" w:rsidRPr="00C831F8" w:rsidRDefault="00BA4E44" w:rsidP="00BA4E44">
            <w:pPr>
              <w:pStyle w:val="ListeParagraf"/>
              <w:numPr>
                <w:ilvl w:val="0"/>
                <w:numId w:val="19"/>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Kamera ve fotoğraf makinelerinde objektif yapısında kullanılır.</w:t>
            </w:r>
          </w:p>
          <w:p w14:paraId="23280C29" w14:textId="77777777" w:rsidR="00BA4E44" w:rsidRPr="00C831F8" w:rsidRDefault="00BA4E44" w:rsidP="00BA4E44">
            <w:pPr>
              <w:pStyle w:val="ListeParagraf"/>
              <w:numPr>
                <w:ilvl w:val="0"/>
                <w:numId w:val="19"/>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Cep telefonunun kamerasında kullanılır.</w:t>
            </w:r>
          </w:p>
          <w:p w14:paraId="526734E5" w14:textId="77777777" w:rsidR="00BA4E44" w:rsidRPr="00C831F8" w:rsidRDefault="00BA4E44" w:rsidP="00BA4E44">
            <w:pPr>
              <w:pStyle w:val="ListeParagraf"/>
              <w:numPr>
                <w:ilvl w:val="0"/>
                <w:numId w:val="19"/>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Projeksiyon cihazında</w:t>
            </w:r>
          </w:p>
          <w:p w14:paraId="5C651147" w14:textId="77777777" w:rsidR="00BA4E44" w:rsidRPr="00C831F8" w:rsidRDefault="00BA4E44" w:rsidP="00BA4E44">
            <w:pPr>
              <w:pStyle w:val="ListeParagraf"/>
              <w:numPr>
                <w:ilvl w:val="0"/>
                <w:numId w:val="19"/>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Dürbün</w:t>
            </w:r>
          </w:p>
          <w:p w14:paraId="2C54B3B3" w14:textId="77777777" w:rsidR="00BA4E44" w:rsidRPr="00C831F8" w:rsidRDefault="00BA4E44" w:rsidP="00BA4E44">
            <w:pPr>
              <w:pStyle w:val="ListeParagraf"/>
              <w:numPr>
                <w:ilvl w:val="0"/>
                <w:numId w:val="19"/>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Lenslerde</w:t>
            </w:r>
          </w:p>
          <w:p w14:paraId="487EAAE0" w14:textId="77777777" w:rsidR="00BA4E44" w:rsidRPr="00C831F8" w:rsidRDefault="00BA4E44" w:rsidP="00BA4E44">
            <w:pPr>
              <w:pStyle w:val="ListeParagraf"/>
              <w:numPr>
                <w:ilvl w:val="0"/>
                <w:numId w:val="19"/>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El feneri</w:t>
            </w:r>
          </w:p>
          <w:p w14:paraId="3E6E2CD7" w14:textId="77777777" w:rsidR="00BA4E44" w:rsidRPr="00C831F8" w:rsidRDefault="00BA4E44" w:rsidP="00BA4E44">
            <w:pPr>
              <w:pStyle w:val="ListeParagraf"/>
              <w:numPr>
                <w:ilvl w:val="0"/>
                <w:numId w:val="19"/>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Araba farları</w:t>
            </w:r>
          </w:p>
          <w:p w14:paraId="23BB094D" w14:textId="77777777" w:rsidR="00BA4E44" w:rsidRPr="00C831F8" w:rsidRDefault="00BA4E44" w:rsidP="00BA4E44">
            <w:pPr>
              <w:pStyle w:val="ListeParagraf"/>
              <w:numPr>
                <w:ilvl w:val="0"/>
                <w:numId w:val="19"/>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Sinema makinesi</w:t>
            </w:r>
          </w:p>
          <w:p w14:paraId="5960969A" w14:textId="40A84C4E" w:rsidR="00BA4E44" w:rsidRPr="00C831F8" w:rsidRDefault="00BA4E44" w:rsidP="00BA4E44">
            <w:pPr>
              <w:pStyle w:val="ListeParagraf"/>
              <w:numPr>
                <w:ilvl w:val="0"/>
                <w:numId w:val="19"/>
              </w:numPr>
              <w:shd w:val="clear" w:color="auto" w:fill="FFFFFF"/>
              <w:spacing w:after="0"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 xml:space="preserve">Deniz feneri </w:t>
            </w:r>
            <w:r w:rsidRPr="00C831F8">
              <w:rPr>
                <w:rFonts w:ascii="Comic Sans MS" w:hAnsi="Comic Sans MS" w:cs="Arial"/>
                <w:color w:val="000000" w:themeColor="text1"/>
                <w:sz w:val="20"/>
                <w:szCs w:val="20"/>
              </w:rPr>
              <w:t xml:space="preserve"> </w:t>
            </w:r>
          </w:p>
          <w:p w14:paraId="35B424C2" w14:textId="258669F2" w:rsidR="00BA4E44" w:rsidRPr="00C831F8" w:rsidRDefault="00BA4E44" w:rsidP="00C831F8">
            <w:pPr>
              <w:pStyle w:val="ListeParagraf"/>
              <w:numPr>
                <w:ilvl w:val="0"/>
                <w:numId w:val="19"/>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Gözün yapısında göz billuru ince kenarlı mercektir.</w:t>
            </w:r>
          </w:p>
          <w:p w14:paraId="5AF2E664" w14:textId="77777777" w:rsidR="00BA4E44" w:rsidRPr="00C831F8" w:rsidRDefault="00BA4E44" w:rsidP="00BA4E44">
            <w:pPr>
              <w:pStyle w:val="Balk3"/>
              <w:shd w:val="clear" w:color="auto" w:fill="FFFFFF"/>
              <w:spacing w:before="0" w:beforeAutospacing="0" w:after="0" w:afterAutospacing="0"/>
              <w:rPr>
                <w:rFonts w:ascii="Comic Sans MS" w:hAnsi="Comic Sans MS" w:cs="Arial"/>
                <w:color w:val="000000" w:themeColor="text1"/>
                <w:sz w:val="20"/>
                <w:szCs w:val="20"/>
              </w:rPr>
            </w:pPr>
            <w:r w:rsidRPr="00C831F8">
              <w:rPr>
                <w:rStyle w:val="Gl"/>
                <w:rFonts w:ascii="Comic Sans MS" w:hAnsi="Comic Sans MS" w:cs="Arial"/>
                <w:b/>
                <w:bCs/>
                <w:color w:val="000000" w:themeColor="text1"/>
                <w:sz w:val="20"/>
                <w:szCs w:val="20"/>
              </w:rPr>
              <w:t>Kalın Kenarlı Merceklerin Kullanım Alanları</w:t>
            </w:r>
          </w:p>
          <w:p w14:paraId="337D61D8" w14:textId="73C87C02" w:rsidR="00BA4E44" w:rsidRPr="00C831F8" w:rsidRDefault="00BA4E44" w:rsidP="00BA4E44">
            <w:pPr>
              <w:rPr>
                <w:rFonts w:ascii="Comic Sans MS" w:hAnsi="Comic Sans MS" w:cs="Times New Roman"/>
                <w:color w:val="000000" w:themeColor="text1"/>
                <w:sz w:val="20"/>
                <w:szCs w:val="20"/>
              </w:rPr>
            </w:pPr>
            <w:r w:rsidRPr="00C831F8">
              <w:rPr>
                <w:rFonts w:ascii="Comic Sans MS" w:hAnsi="Comic Sans MS" w:cs="Arial"/>
                <w:color w:val="000000" w:themeColor="text1"/>
                <w:sz w:val="20"/>
                <w:szCs w:val="20"/>
              </w:rPr>
              <w:br/>
            </w:r>
            <w:r w:rsidRPr="00C831F8">
              <w:rPr>
                <w:rFonts w:ascii="Comic Sans MS" w:hAnsi="Comic Sans MS" w:cs="Arial"/>
                <w:color w:val="000000" w:themeColor="text1"/>
                <w:sz w:val="20"/>
                <w:szCs w:val="20"/>
                <w:shd w:val="clear" w:color="auto" w:fill="FFFFFF"/>
              </w:rPr>
              <w:t>Kalın kenarlı mercek paralel gelen ışığı dağıtma ve görüntüyü küçültme özelliği vardır.</w:t>
            </w:r>
          </w:p>
          <w:p w14:paraId="6C1F7B4D" w14:textId="77777777" w:rsidR="00BA4E44" w:rsidRPr="00C831F8" w:rsidRDefault="00BA4E44" w:rsidP="00BA4E44">
            <w:pPr>
              <w:numPr>
                <w:ilvl w:val="0"/>
                <w:numId w:val="20"/>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Miyop göz kusurunda kalın kenarlı mercek kullanılır.</w:t>
            </w:r>
          </w:p>
          <w:p w14:paraId="0ECA1F07" w14:textId="77777777" w:rsidR="00BA4E44" w:rsidRPr="00C831F8" w:rsidRDefault="00BA4E44" w:rsidP="00BA4E44">
            <w:pPr>
              <w:numPr>
                <w:ilvl w:val="0"/>
                <w:numId w:val="20"/>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Dürbün (İnce ve kalın kenarlı mercekler beraber bulunur)</w:t>
            </w:r>
          </w:p>
          <w:p w14:paraId="7B15124D" w14:textId="77777777" w:rsidR="00BA4E44" w:rsidRPr="00C831F8" w:rsidRDefault="00BA4E44" w:rsidP="00BA4E44">
            <w:pPr>
              <w:numPr>
                <w:ilvl w:val="0"/>
                <w:numId w:val="20"/>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Fotoğraf makinesi (İnce ve kalın kenarlı mercekler beraber bulunur)</w:t>
            </w:r>
          </w:p>
          <w:p w14:paraId="726C0E1A" w14:textId="77777777" w:rsidR="00BA4E44" w:rsidRPr="00C831F8" w:rsidRDefault="00BA4E44" w:rsidP="00BA4E44">
            <w:pPr>
              <w:numPr>
                <w:ilvl w:val="0"/>
                <w:numId w:val="20"/>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Teleskop (Bazı türlerinde bulunabilir)</w:t>
            </w:r>
          </w:p>
          <w:p w14:paraId="3665FEA5" w14:textId="77777777" w:rsidR="00BA4E44" w:rsidRPr="00C831F8" w:rsidRDefault="00BA4E44" w:rsidP="00BA4E44">
            <w:pPr>
              <w:numPr>
                <w:ilvl w:val="0"/>
                <w:numId w:val="20"/>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Mikroskop (Bazı türlerinde bulunabilir)</w:t>
            </w:r>
          </w:p>
          <w:p w14:paraId="108E1BB6" w14:textId="09244845" w:rsidR="00BA4E44" w:rsidRPr="00C831F8" w:rsidRDefault="00BA4E44" w:rsidP="00C831F8">
            <w:pPr>
              <w:numPr>
                <w:ilvl w:val="0"/>
                <w:numId w:val="20"/>
              </w:numPr>
              <w:shd w:val="clear" w:color="auto" w:fill="FFFFFF"/>
              <w:spacing w:before="75" w:after="75" w:line="240" w:lineRule="auto"/>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Kapı dürbünü</w:t>
            </w:r>
          </w:p>
          <w:p w14:paraId="36C9C7D9" w14:textId="77777777" w:rsidR="00BA4E44" w:rsidRPr="00C831F8" w:rsidRDefault="00BA4E44" w:rsidP="00BA4E44">
            <w:pPr>
              <w:pStyle w:val="Balk3"/>
              <w:shd w:val="clear" w:color="auto" w:fill="FFFFFF"/>
              <w:spacing w:before="0" w:beforeAutospacing="0" w:after="0" w:afterAutospacing="0"/>
              <w:rPr>
                <w:rFonts w:ascii="Comic Sans MS" w:hAnsi="Comic Sans MS" w:cs="Arial"/>
                <w:color w:val="000000" w:themeColor="text1"/>
                <w:sz w:val="20"/>
                <w:szCs w:val="20"/>
              </w:rPr>
            </w:pPr>
            <w:r w:rsidRPr="00C831F8">
              <w:rPr>
                <w:rStyle w:val="Gl"/>
                <w:rFonts w:ascii="Comic Sans MS" w:hAnsi="Comic Sans MS" w:cs="Arial"/>
                <w:b/>
                <w:bCs/>
                <w:color w:val="000000" w:themeColor="text1"/>
                <w:sz w:val="20"/>
                <w:szCs w:val="20"/>
              </w:rPr>
              <w:lastRenderedPageBreak/>
              <w:t>Ormana Bırakılan Atıklar Yangınına Sebep olabilir</w:t>
            </w:r>
          </w:p>
          <w:p w14:paraId="7604992F" w14:textId="77777777" w:rsidR="00BA4E44" w:rsidRPr="00C831F8" w:rsidRDefault="00BA4E44" w:rsidP="00BA4E44">
            <w:pPr>
              <w:rPr>
                <w:rFonts w:ascii="Comic Sans MS" w:hAnsi="Comic Sans MS" w:cs="Times New Roman"/>
                <w:color w:val="000000" w:themeColor="text1"/>
                <w:sz w:val="20"/>
                <w:szCs w:val="20"/>
              </w:rPr>
            </w:pPr>
          </w:p>
          <w:tbl>
            <w:tblPr>
              <w:tblW w:w="0" w:type="auto"/>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208"/>
            </w:tblGrid>
            <w:tr w:rsidR="00C831F8" w:rsidRPr="00C831F8" w14:paraId="1F92C121" w14:textId="77777777" w:rsidTr="00BA4E44">
              <w:trPr>
                <w:tblCellSpacing w:w="0" w:type="dxa"/>
                <w:jc w:val="center"/>
              </w:trPr>
              <w:tc>
                <w:tcPr>
                  <w:tcW w:w="0" w:type="auto"/>
                  <w:shd w:val="clear" w:color="auto" w:fill="FFFFFF"/>
                  <w:tcMar>
                    <w:top w:w="0" w:type="dxa"/>
                    <w:left w:w="0" w:type="dxa"/>
                    <w:bottom w:w="0" w:type="dxa"/>
                    <w:right w:w="0" w:type="dxa"/>
                  </w:tcMar>
                  <w:vAlign w:val="center"/>
                  <w:hideMark/>
                </w:tcPr>
                <w:p w14:paraId="2975999C" w14:textId="40E1488F" w:rsidR="00BA4E44" w:rsidRPr="00C831F8" w:rsidRDefault="00BA4E44" w:rsidP="00BA4E44">
                  <w:pPr>
                    <w:jc w:val="center"/>
                    <w:rPr>
                      <w:rFonts w:ascii="Comic Sans MS" w:hAnsi="Comic Sans MS" w:cs="Arial"/>
                      <w:color w:val="000000" w:themeColor="text1"/>
                      <w:sz w:val="20"/>
                      <w:szCs w:val="20"/>
                    </w:rPr>
                  </w:pPr>
                  <w:r w:rsidRPr="00C831F8">
                    <w:rPr>
                      <w:rFonts w:ascii="Comic Sans MS" w:hAnsi="Comic Sans MS" w:cs="Arial"/>
                      <w:noProof/>
                      <w:color w:val="000000" w:themeColor="text1"/>
                      <w:sz w:val="20"/>
                      <w:szCs w:val="20"/>
                    </w:rPr>
                    <w:drawing>
                      <wp:inline distT="0" distB="0" distL="0" distR="0" wp14:anchorId="5F1C1B69" wp14:editId="26B3E64C">
                        <wp:extent cx="2381250" cy="1905000"/>
                        <wp:effectExtent l="0" t="0" r="0" b="0"/>
                        <wp:docPr id="22" name="Resim 2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3344" cy="1906675"/>
                                </a:xfrm>
                                <a:prstGeom prst="rect">
                                  <a:avLst/>
                                </a:prstGeom>
                                <a:noFill/>
                                <a:ln>
                                  <a:noFill/>
                                </a:ln>
                              </pic:spPr>
                            </pic:pic>
                          </a:graphicData>
                        </a:graphic>
                      </wp:inline>
                    </w:drawing>
                  </w:r>
                </w:p>
              </w:tc>
            </w:tr>
            <w:tr w:rsidR="00C831F8" w:rsidRPr="00C831F8" w14:paraId="303AC6B9" w14:textId="77777777" w:rsidTr="00BA4E44">
              <w:trPr>
                <w:tblCellSpacing w:w="0" w:type="dxa"/>
                <w:jc w:val="center"/>
              </w:trPr>
              <w:tc>
                <w:tcPr>
                  <w:tcW w:w="0" w:type="auto"/>
                  <w:shd w:val="clear" w:color="auto" w:fill="FFFFFF"/>
                  <w:tcMar>
                    <w:top w:w="0" w:type="dxa"/>
                    <w:left w:w="0" w:type="dxa"/>
                    <w:bottom w:w="0" w:type="dxa"/>
                    <w:right w:w="0" w:type="dxa"/>
                  </w:tcMar>
                  <w:vAlign w:val="center"/>
                  <w:hideMark/>
                </w:tcPr>
                <w:p w14:paraId="5C07BF17" w14:textId="77777777" w:rsidR="00BA4E44" w:rsidRPr="00C831F8" w:rsidRDefault="00BA4E44" w:rsidP="00BA4E44">
                  <w:pPr>
                    <w:jc w:val="center"/>
                    <w:rPr>
                      <w:rFonts w:ascii="Comic Sans MS" w:hAnsi="Comic Sans MS" w:cs="Arial"/>
                      <w:color w:val="000000" w:themeColor="text1"/>
                      <w:sz w:val="20"/>
                      <w:szCs w:val="20"/>
                    </w:rPr>
                  </w:pPr>
                  <w:r w:rsidRPr="00C831F8">
                    <w:rPr>
                      <w:rFonts w:ascii="Comic Sans MS" w:hAnsi="Comic Sans MS" w:cs="Arial"/>
                      <w:color w:val="000000" w:themeColor="text1"/>
                      <w:sz w:val="20"/>
                      <w:szCs w:val="20"/>
                    </w:rPr>
                    <w:t>Orman bırakılan şişeler yangına neden olabilir</w:t>
                  </w:r>
                </w:p>
              </w:tc>
            </w:tr>
          </w:tbl>
          <w:p w14:paraId="37FA9C79" w14:textId="5E96C48E" w:rsidR="008E7BAE" w:rsidRPr="00C831F8" w:rsidRDefault="00BA4E44" w:rsidP="008E7BAE">
            <w:pPr>
              <w:rPr>
                <w:rFonts w:ascii="Comic Sans MS" w:hAnsi="Comic Sans MS" w:cstheme="minorHAnsi"/>
                <w:bCs/>
                <w:color w:val="000000" w:themeColor="text1"/>
                <w:sz w:val="20"/>
                <w:szCs w:val="20"/>
              </w:rPr>
            </w:pPr>
            <w:r w:rsidRPr="00C831F8">
              <w:rPr>
                <w:rFonts w:ascii="Comic Sans MS" w:hAnsi="Comic Sans MS" w:cs="Arial"/>
                <w:color w:val="000000" w:themeColor="text1"/>
                <w:sz w:val="20"/>
                <w:szCs w:val="20"/>
                <w:shd w:val="clear" w:color="auto" w:fill="FFFFFF"/>
              </w:rPr>
              <w:t>İnce kenarlı mercekler ışığı odak noktasında toplama özelliğine sahiptir.</w:t>
            </w:r>
            <w:r w:rsidRPr="00C831F8">
              <w:rPr>
                <w:rFonts w:ascii="Comic Sans MS" w:hAnsi="Comic Sans MS" w:cs="Arial"/>
                <w:color w:val="000000" w:themeColor="text1"/>
                <w:sz w:val="20"/>
                <w:szCs w:val="20"/>
              </w:rPr>
              <w:br/>
            </w:r>
            <w:r w:rsidRPr="00C831F8">
              <w:rPr>
                <w:rFonts w:ascii="Comic Sans MS" w:hAnsi="Comic Sans MS" w:cs="Arial"/>
                <w:color w:val="000000" w:themeColor="text1"/>
                <w:sz w:val="20"/>
                <w:szCs w:val="20"/>
                <w:shd w:val="clear" w:color="auto" w:fill="FFFFFF"/>
              </w:rPr>
              <w:t>Kırılmış cam parçaları, cam şişeler ve içinde su bulunan pet şişeler ince kenarlı mercek özelliği göstererek ışığı bir noktada toplar. Işığın toplandığı noktada </w:t>
            </w:r>
            <w:proofErr w:type="gramStart"/>
            <w:r w:rsidRPr="00C831F8">
              <w:rPr>
                <w:rFonts w:ascii="Comic Sans MS" w:hAnsi="Comic Sans MS" w:cs="Arial"/>
                <w:color w:val="000000" w:themeColor="text1"/>
                <w:sz w:val="20"/>
                <w:szCs w:val="20"/>
                <w:shd w:val="clear" w:color="auto" w:fill="FFFFFF"/>
              </w:rPr>
              <w:t>kağıt</w:t>
            </w:r>
            <w:proofErr w:type="gramEnd"/>
            <w:r w:rsidRPr="00C831F8">
              <w:rPr>
                <w:rFonts w:ascii="Comic Sans MS" w:hAnsi="Comic Sans MS" w:cs="Arial"/>
                <w:color w:val="000000" w:themeColor="text1"/>
                <w:sz w:val="20"/>
                <w:szCs w:val="20"/>
                <w:shd w:val="clear" w:color="auto" w:fill="FFFFFF"/>
              </w:rPr>
              <w:t>, kuru yaprak, ot gibi yanıcı maddeler varsa orman yangınlarına neden olabilir.</w:t>
            </w:r>
            <w:r w:rsidRPr="00C831F8">
              <w:rPr>
                <w:rFonts w:ascii="Comic Sans MS" w:hAnsi="Comic Sans MS" w:cs="Arial"/>
                <w:color w:val="000000" w:themeColor="text1"/>
                <w:sz w:val="20"/>
                <w:szCs w:val="20"/>
              </w:rPr>
              <w:br/>
            </w:r>
            <w:r w:rsidRPr="00C831F8">
              <w:rPr>
                <w:rFonts w:ascii="Comic Sans MS" w:hAnsi="Comic Sans MS" w:cs="Arial"/>
                <w:color w:val="000000" w:themeColor="text1"/>
                <w:sz w:val="20"/>
                <w:szCs w:val="20"/>
                <w:shd w:val="clear" w:color="auto" w:fill="FFFFFF"/>
              </w:rPr>
              <w:t>Orman yangınlarını engellemek ve çevreyi kirletmemek için atıkları gelişigüzel bir şekilde etrafa atmayalım.</w:t>
            </w:r>
          </w:p>
        </w:tc>
      </w:tr>
    </w:tbl>
    <w:p w14:paraId="6B62B17F" w14:textId="77777777" w:rsidR="00E45E02" w:rsidRPr="00C831F8" w:rsidRDefault="00E45E02" w:rsidP="00E45E02">
      <w:pPr>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2405"/>
        <w:gridCol w:w="8051"/>
      </w:tblGrid>
      <w:tr w:rsidR="00C831F8" w:rsidRPr="00C831F8" w14:paraId="4DAE8989" w14:textId="77777777" w:rsidTr="00440F7E">
        <w:trPr>
          <w:trHeight w:val="1291"/>
          <w:jc w:val="center"/>
        </w:trPr>
        <w:tc>
          <w:tcPr>
            <w:tcW w:w="2405" w:type="dxa"/>
            <w:vAlign w:val="center"/>
          </w:tcPr>
          <w:p w14:paraId="44403858" w14:textId="77777777" w:rsidR="00E45E02" w:rsidRPr="00C831F8" w:rsidRDefault="00E45E02" w:rsidP="00EC64D7">
            <w:pPr>
              <w:jc w:val="center"/>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Ölçme ve Değerlendirme:</w:t>
            </w:r>
          </w:p>
        </w:tc>
        <w:tc>
          <w:tcPr>
            <w:tcW w:w="8051" w:type="dxa"/>
          </w:tcPr>
          <w:p w14:paraId="6EBE4E53" w14:textId="77777777" w:rsidR="00E45E02" w:rsidRPr="00C831F8" w:rsidRDefault="00E45E02" w:rsidP="00EC64D7">
            <w:pPr>
              <w:rPr>
                <w:rFonts w:ascii="Comic Sans MS" w:hAnsi="Comic Sans MS" w:cstheme="minorHAnsi"/>
                <w:color w:val="000000" w:themeColor="text1"/>
                <w:sz w:val="20"/>
                <w:szCs w:val="20"/>
              </w:rPr>
            </w:pPr>
            <w:r w:rsidRPr="00C831F8">
              <w:rPr>
                <w:rFonts w:ascii="Comic Sans MS" w:hAnsi="Comic Sans MS" w:cstheme="minorHAnsi"/>
                <w:color w:val="000000" w:themeColor="text1"/>
                <w:sz w:val="20"/>
                <w:szCs w:val="20"/>
              </w:rPr>
              <w:t>*Boşluk dolduralım</w:t>
            </w:r>
          </w:p>
          <w:p w14:paraId="347027AB" w14:textId="3DD429D2" w:rsidR="00E45E02" w:rsidRPr="00C831F8" w:rsidRDefault="00E45E02" w:rsidP="00217A32">
            <w:pPr>
              <w:rPr>
                <w:rFonts w:ascii="Comic Sans MS" w:hAnsi="Comic Sans MS" w:cstheme="minorHAnsi"/>
                <w:color w:val="000000" w:themeColor="text1"/>
                <w:sz w:val="20"/>
                <w:szCs w:val="20"/>
              </w:rPr>
            </w:pPr>
            <w:r w:rsidRPr="00C831F8">
              <w:rPr>
                <w:rFonts w:ascii="Comic Sans MS" w:hAnsi="Comic Sans MS" w:cstheme="minorHAnsi"/>
                <w:color w:val="000000" w:themeColor="text1"/>
                <w:sz w:val="20"/>
                <w:szCs w:val="20"/>
              </w:rPr>
              <w:t xml:space="preserve">*Eşleştirelim Ölçme ve değerlendirme için projeler, kavram haritaları, </w:t>
            </w:r>
            <w:proofErr w:type="spellStart"/>
            <w:r w:rsidRPr="00C831F8">
              <w:rPr>
                <w:rFonts w:ascii="Comic Sans MS" w:hAnsi="Comic Sans MS" w:cstheme="minorHAnsi"/>
                <w:color w:val="000000" w:themeColor="text1"/>
                <w:sz w:val="20"/>
                <w:szCs w:val="20"/>
              </w:rPr>
              <w:t>tanılayıcı</w:t>
            </w:r>
            <w:proofErr w:type="spellEnd"/>
            <w:r w:rsidRPr="00C831F8">
              <w:rPr>
                <w:rFonts w:ascii="Comic Sans MS" w:hAnsi="Comic Sans MS" w:cstheme="minorHAnsi"/>
                <w:color w:val="000000" w:themeColor="text1"/>
                <w:sz w:val="20"/>
                <w:szCs w:val="20"/>
              </w:rPr>
              <w:t xml:space="preserve"> dallanmış ağaç, yapılandırılmış </w:t>
            </w:r>
            <w:proofErr w:type="spellStart"/>
            <w:r w:rsidRPr="00C831F8">
              <w:rPr>
                <w:rFonts w:ascii="Comic Sans MS" w:hAnsi="Comic Sans MS" w:cstheme="minorHAnsi"/>
                <w:color w:val="000000" w:themeColor="text1"/>
                <w:sz w:val="20"/>
                <w:szCs w:val="20"/>
              </w:rPr>
              <w:t>grid</w:t>
            </w:r>
            <w:proofErr w:type="spellEnd"/>
            <w:r w:rsidRPr="00C831F8">
              <w:rPr>
                <w:rFonts w:ascii="Comic Sans MS" w:hAnsi="Comic Sans MS" w:cstheme="minorHAnsi"/>
                <w:color w:val="000000" w:themeColor="text1"/>
                <w:sz w:val="20"/>
                <w:szCs w:val="20"/>
              </w:rPr>
              <w:t>, altı şapka tekniği, bulmaca, çoktan seçmeli, açık uçlu, doğru-yanlış, eşleştirme, boşluk doldurma, iki aşamalı test gibi farklı soru ve tekniklerden uygun olanı uygun yerlerde kullanılacaktır.</w:t>
            </w:r>
          </w:p>
        </w:tc>
      </w:tr>
    </w:tbl>
    <w:p w14:paraId="3BDF325F" w14:textId="2D89E8B5" w:rsidR="00E45E02" w:rsidRPr="00C831F8" w:rsidRDefault="00E45E02" w:rsidP="00E45E02">
      <w:pPr>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2405"/>
        <w:gridCol w:w="8051"/>
      </w:tblGrid>
      <w:tr w:rsidR="00C831F8" w:rsidRPr="00C831F8" w14:paraId="00140CA3" w14:textId="77777777" w:rsidTr="00440F7E">
        <w:trPr>
          <w:trHeight w:val="811"/>
          <w:jc w:val="center"/>
        </w:trPr>
        <w:tc>
          <w:tcPr>
            <w:tcW w:w="2405" w:type="dxa"/>
            <w:vAlign w:val="center"/>
          </w:tcPr>
          <w:p w14:paraId="7C9C4C09" w14:textId="77777777" w:rsidR="00E45E02" w:rsidRPr="00C831F8" w:rsidRDefault="00E45E02" w:rsidP="00EC64D7">
            <w:pPr>
              <w:jc w:val="right"/>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Dersin Diğer Derslerle İlişkisi:</w:t>
            </w:r>
          </w:p>
        </w:tc>
        <w:tc>
          <w:tcPr>
            <w:tcW w:w="8051" w:type="dxa"/>
          </w:tcPr>
          <w:p w14:paraId="131DFA32" w14:textId="77777777" w:rsidR="00E45E02" w:rsidRPr="00C831F8" w:rsidRDefault="00E45E02" w:rsidP="00EC64D7">
            <w:pPr>
              <w:rPr>
                <w:rFonts w:ascii="Comic Sans MS" w:hAnsi="Comic Sans MS" w:cstheme="minorHAnsi"/>
                <w:color w:val="000000" w:themeColor="text1"/>
                <w:sz w:val="20"/>
                <w:szCs w:val="20"/>
              </w:rPr>
            </w:pPr>
          </w:p>
        </w:tc>
      </w:tr>
    </w:tbl>
    <w:p w14:paraId="1C356CBC" w14:textId="77777777" w:rsidR="00E45E02" w:rsidRPr="00C831F8" w:rsidRDefault="00E45E02" w:rsidP="00E45E02">
      <w:pPr>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2405"/>
        <w:gridCol w:w="8051"/>
      </w:tblGrid>
      <w:tr w:rsidR="00217A32" w:rsidRPr="00C831F8" w14:paraId="02126056" w14:textId="77777777" w:rsidTr="00440F7E">
        <w:trPr>
          <w:trHeight w:val="633"/>
          <w:jc w:val="center"/>
        </w:trPr>
        <w:tc>
          <w:tcPr>
            <w:tcW w:w="2405" w:type="dxa"/>
            <w:vAlign w:val="center"/>
          </w:tcPr>
          <w:p w14:paraId="48991F85" w14:textId="77777777" w:rsidR="00E45E02" w:rsidRPr="00C831F8" w:rsidRDefault="00E45E02" w:rsidP="00EC64D7">
            <w:pPr>
              <w:jc w:val="right"/>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Planın Uygulanmasıyla İlgili Diğer Açıklamalar:</w:t>
            </w:r>
          </w:p>
        </w:tc>
        <w:tc>
          <w:tcPr>
            <w:tcW w:w="8051" w:type="dxa"/>
          </w:tcPr>
          <w:p w14:paraId="355B13C6" w14:textId="77777777" w:rsidR="00E45E02" w:rsidRPr="00C831F8" w:rsidRDefault="00E45E02" w:rsidP="00EC64D7">
            <w:pPr>
              <w:rPr>
                <w:rFonts w:ascii="Comic Sans MS" w:hAnsi="Comic Sans MS" w:cstheme="minorHAnsi"/>
                <w:b/>
                <w:color w:val="000000" w:themeColor="text1"/>
                <w:sz w:val="20"/>
                <w:szCs w:val="20"/>
              </w:rPr>
            </w:pPr>
          </w:p>
        </w:tc>
      </w:tr>
    </w:tbl>
    <w:p w14:paraId="160668B6" w14:textId="77777777" w:rsidR="00E45E02" w:rsidRPr="00C831F8" w:rsidRDefault="00E45E02" w:rsidP="00E45E02">
      <w:pPr>
        <w:spacing w:after="0" w:line="240" w:lineRule="auto"/>
        <w:ind w:left="5664" w:firstLine="708"/>
        <w:jc w:val="center"/>
        <w:rPr>
          <w:rFonts w:ascii="Comic Sans MS" w:hAnsi="Comic Sans MS" w:cstheme="minorHAnsi"/>
          <w:b/>
          <w:color w:val="000000" w:themeColor="text1"/>
          <w:sz w:val="20"/>
          <w:szCs w:val="20"/>
        </w:rPr>
      </w:pPr>
    </w:p>
    <w:p w14:paraId="0EEBBAB5" w14:textId="77777777" w:rsidR="00E45E02" w:rsidRPr="00C831F8" w:rsidRDefault="00E45E02" w:rsidP="00E45E02">
      <w:pPr>
        <w:spacing w:after="0" w:line="240" w:lineRule="auto"/>
        <w:ind w:left="5664" w:firstLine="708"/>
        <w:jc w:val="center"/>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Uygundur</w:t>
      </w:r>
    </w:p>
    <w:p w14:paraId="046658CC" w14:textId="77777777" w:rsidR="00E45E02" w:rsidRPr="00C831F8" w:rsidRDefault="00E45E02" w:rsidP="00E45E02">
      <w:pPr>
        <w:spacing w:after="0" w:line="240" w:lineRule="auto"/>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 xml:space="preserve">                                                   </w:t>
      </w:r>
      <w:r w:rsidRPr="00C831F8">
        <w:rPr>
          <w:rFonts w:ascii="Comic Sans MS" w:hAnsi="Comic Sans MS" w:cstheme="minorHAnsi"/>
          <w:b/>
          <w:color w:val="000000" w:themeColor="text1"/>
          <w:sz w:val="20"/>
          <w:szCs w:val="20"/>
        </w:rPr>
        <w:tab/>
      </w:r>
      <w:r w:rsidRPr="00C831F8">
        <w:rPr>
          <w:rFonts w:ascii="Comic Sans MS" w:hAnsi="Comic Sans MS" w:cstheme="minorHAnsi"/>
          <w:b/>
          <w:color w:val="000000" w:themeColor="text1"/>
          <w:sz w:val="20"/>
          <w:szCs w:val="20"/>
        </w:rPr>
        <w:tab/>
      </w:r>
      <w:r w:rsidRPr="00C831F8">
        <w:rPr>
          <w:rFonts w:ascii="Comic Sans MS" w:hAnsi="Comic Sans MS" w:cstheme="minorHAnsi"/>
          <w:b/>
          <w:color w:val="000000" w:themeColor="text1"/>
          <w:sz w:val="20"/>
          <w:szCs w:val="20"/>
        </w:rPr>
        <w:tab/>
      </w:r>
      <w:r w:rsidRPr="00C831F8">
        <w:rPr>
          <w:rFonts w:ascii="Comic Sans MS" w:hAnsi="Comic Sans MS" w:cstheme="minorHAnsi"/>
          <w:b/>
          <w:color w:val="000000" w:themeColor="text1"/>
          <w:sz w:val="20"/>
          <w:szCs w:val="20"/>
        </w:rPr>
        <w:tab/>
      </w:r>
      <w:r w:rsidRPr="00C831F8">
        <w:rPr>
          <w:rFonts w:ascii="Comic Sans MS" w:hAnsi="Comic Sans MS" w:cstheme="minorHAnsi"/>
          <w:b/>
          <w:color w:val="000000" w:themeColor="text1"/>
          <w:sz w:val="20"/>
          <w:szCs w:val="20"/>
        </w:rPr>
        <w:tab/>
      </w:r>
      <w:r w:rsidRPr="00C831F8">
        <w:rPr>
          <w:rFonts w:ascii="Comic Sans MS" w:hAnsi="Comic Sans MS" w:cstheme="minorHAnsi"/>
          <w:b/>
          <w:color w:val="000000" w:themeColor="text1"/>
          <w:sz w:val="20"/>
          <w:szCs w:val="20"/>
        </w:rPr>
        <w:tab/>
      </w:r>
      <w:r w:rsidRPr="00C831F8">
        <w:rPr>
          <w:rFonts w:ascii="Comic Sans MS" w:hAnsi="Comic Sans MS" w:cstheme="minorHAnsi"/>
          <w:b/>
          <w:color w:val="000000" w:themeColor="text1"/>
          <w:sz w:val="20"/>
          <w:szCs w:val="20"/>
        </w:rPr>
        <w:tab/>
        <w:t xml:space="preserve">              ........................</w:t>
      </w:r>
    </w:p>
    <w:p w14:paraId="65692F92" w14:textId="77777777" w:rsidR="00E45E02" w:rsidRPr="00C831F8" w:rsidRDefault="00E45E02" w:rsidP="00E45E02">
      <w:pPr>
        <w:rPr>
          <w:rFonts w:ascii="Comic Sans MS" w:hAnsi="Comic Sans MS" w:cstheme="minorHAnsi"/>
          <w:b/>
          <w:color w:val="000000" w:themeColor="text1"/>
          <w:sz w:val="20"/>
          <w:szCs w:val="20"/>
        </w:rPr>
      </w:pPr>
      <w:r w:rsidRPr="00C831F8">
        <w:rPr>
          <w:rFonts w:ascii="Comic Sans MS" w:hAnsi="Comic Sans MS" w:cstheme="minorHAnsi"/>
          <w:b/>
          <w:color w:val="000000" w:themeColor="text1"/>
          <w:sz w:val="20"/>
          <w:szCs w:val="20"/>
        </w:rPr>
        <w:t xml:space="preserve">                Fen Bilimleri Öğretmeni   </w:t>
      </w:r>
      <w:r w:rsidRPr="00C831F8">
        <w:rPr>
          <w:rFonts w:ascii="Comic Sans MS" w:hAnsi="Comic Sans MS" w:cstheme="minorHAnsi"/>
          <w:b/>
          <w:color w:val="000000" w:themeColor="text1"/>
          <w:sz w:val="20"/>
          <w:szCs w:val="20"/>
        </w:rPr>
        <w:tab/>
      </w:r>
      <w:r w:rsidRPr="00C831F8">
        <w:rPr>
          <w:rFonts w:ascii="Comic Sans MS" w:hAnsi="Comic Sans MS" w:cstheme="minorHAnsi"/>
          <w:b/>
          <w:color w:val="000000" w:themeColor="text1"/>
          <w:sz w:val="20"/>
          <w:szCs w:val="20"/>
        </w:rPr>
        <w:tab/>
      </w:r>
      <w:r w:rsidRPr="00C831F8">
        <w:rPr>
          <w:rFonts w:ascii="Comic Sans MS" w:hAnsi="Comic Sans MS" w:cstheme="minorHAnsi"/>
          <w:b/>
          <w:color w:val="000000" w:themeColor="text1"/>
          <w:sz w:val="20"/>
          <w:szCs w:val="20"/>
        </w:rPr>
        <w:tab/>
      </w:r>
      <w:r w:rsidRPr="00C831F8">
        <w:rPr>
          <w:rFonts w:ascii="Comic Sans MS" w:hAnsi="Comic Sans MS" w:cstheme="minorHAnsi"/>
          <w:b/>
          <w:color w:val="000000" w:themeColor="text1"/>
          <w:sz w:val="20"/>
          <w:szCs w:val="20"/>
        </w:rPr>
        <w:tab/>
      </w:r>
      <w:r w:rsidRPr="00C831F8">
        <w:rPr>
          <w:rFonts w:ascii="Comic Sans MS" w:hAnsi="Comic Sans MS" w:cstheme="minorHAnsi"/>
          <w:b/>
          <w:color w:val="000000" w:themeColor="text1"/>
          <w:sz w:val="20"/>
          <w:szCs w:val="20"/>
        </w:rPr>
        <w:tab/>
      </w:r>
      <w:r w:rsidRPr="00C831F8">
        <w:rPr>
          <w:rFonts w:ascii="Comic Sans MS" w:hAnsi="Comic Sans MS" w:cstheme="minorHAnsi"/>
          <w:b/>
          <w:color w:val="000000" w:themeColor="text1"/>
          <w:sz w:val="20"/>
          <w:szCs w:val="20"/>
        </w:rPr>
        <w:tab/>
      </w:r>
      <w:r w:rsidRPr="00C831F8">
        <w:rPr>
          <w:rFonts w:ascii="Comic Sans MS" w:hAnsi="Comic Sans MS" w:cstheme="minorHAnsi"/>
          <w:b/>
          <w:color w:val="000000" w:themeColor="text1"/>
          <w:sz w:val="20"/>
          <w:szCs w:val="20"/>
        </w:rPr>
        <w:tab/>
        <w:t xml:space="preserve"> Okul Müdürü   </w:t>
      </w:r>
    </w:p>
    <w:p w14:paraId="0A2D319E" w14:textId="6DA7DBD2" w:rsidR="00FA1CCD" w:rsidRPr="00C831F8" w:rsidRDefault="00FA1CCD">
      <w:pPr>
        <w:rPr>
          <w:rFonts w:ascii="Comic Sans MS" w:hAnsi="Comic Sans MS" w:cstheme="minorHAnsi"/>
          <w:color w:val="000000" w:themeColor="text1"/>
          <w:sz w:val="20"/>
          <w:szCs w:val="20"/>
        </w:rPr>
      </w:pPr>
    </w:p>
    <w:p w14:paraId="5BA8EB64" w14:textId="7A5B4EF0" w:rsidR="00C847F6" w:rsidRPr="00C831F8" w:rsidRDefault="00C847F6">
      <w:pPr>
        <w:rPr>
          <w:rFonts w:ascii="Comic Sans MS" w:hAnsi="Comic Sans MS" w:cstheme="minorHAnsi"/>
          <w:color w:val="000000" w:themeColor="text1"/>
          <w:sz w:val="20"/>
          <w:szCs w:val="20"/>
        </w:rPr>
      </w:pPr>
    </w:p>
    <w:p w14:paraId="1BF057CF" w14:textId="27BA30AA" w:rsidR="00C847F6" w:rsidRPr="00C831F8" w:rsidRDefault="00C847F6">
      <w:pPr>
        <w:rPr>
          <w:rFonts w:ascii="Comic Sans MS" w:hAnsi="Comic Sans MS" w:cstheme="minorHAnsi"/>
          <w:b/>
          <w:bCs/>
          <w:color w:val="000000" w:themeColor="text1"/>
          <w:sz w:val="20"/>
          <w:szCs w:val="20"/>
        </w:rPr>
      </w:pPr>
      <w:r w:rsidRPr="00C831F8">
        <w:rPr>
          <w:rFonts w:ascii="Comic Sans MS" w:hAnsi="Comic Sans MS" w:cstheme="minorHAnsi"/>
          <w:b/>
          <w:bCs/>
          <w:color w:val="000000" w:themeColor="text1"/>
          <w:sz w:val="20"/>
          <w:szCs w:val="20"/>
        </w:rPr>
        <w:t>Diğer haftaların günlük planları için</w:t>
      </w:r>
      <w:r w:rsidRPr="00C831F8">
        <w:rPr>
          <w:rFonts w:ascii="Comic Sans MS" w:hAnsi="Comic Sans MS" w:cstheme="minorHAnsi"/>
          <w:b/>
          <w:bCs/>
          <w:color w:val="FF0000"/>
          <w:sz w:val="20"/>
          <w:szCs w:val="20"/>
        </w:rPr>
        <w:t xml:space="preserve"> </w:t>
      </w:r>
      <w:hyperlink r:id="rId20" w:history="1">
        <w:r w:rsidRPr="00C831F8">
          <w:rPr>
            <w:rStyle w:val="Kpr"/>
            <w:rFonts w:ascii="Comic Sans MS" w:hAnsi="Comic Sans MS" w:cstheme="minorHAnsi"/>
            <w:b/>
            <w:bCs/>
            <w:color w:val="FF0000"/>
            <w:sz w:val="20"/>
            <w:szCs w:val="20"/>
          </w:rPr>
          <w:t>www.fenusbilim.com</w:t>
        </w:r>
      </w:hyperlink>
      <w:r w:rsidRPr="00C831F8">
        <w:rPr>
          <w:rFonts w:ascii="Comic Sans MS" w:hAnsi="Comic Sans MS" w:cstheme="minorHAnsi"/>
          <w:b/>
          <w:bCs/>
          <w:color w:val="FF0000"/>
          <w:sz w:val="20"/>
          <w:szCs w:val="20"/>
        </w:rPr>
        <w:t xml:space="preserve"> </w:t>
      </w:r>
    </w:p>
    <w:sectPr w:rsidR="00C847F6" w:rsidRPr="00C831F8" w:rsidSect="00E45E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7838"/>
    <w:multiLevelType w:val="multilevel"/>
    <w:tmpl w:val="B5365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A2BF2"/>
    <w:multiLevelType w:val="multilevel"/>
    <w:tmpl w:val="57AAA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E3351"/>
    <w:multiLevelType w:val="multilevel"/>
    <w:tmpl w:val="D35E75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E01A3"/>
    <w:multiLevelType w:val="multilevel"/>
    <w:tmpl w:val="0AD2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95362"/>
    <w:multiLevelType w:val="multilevel"/>
    <w:tmpl w:val="33BE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C70B5"/>
    <w:multiLevelType w:val="multilevel"/>
    <w:tmpl w:val="531A5B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81CD8"/>
    <w:multiLevelType w:val="multilevel"/>
    <w:tmpl w:val="98FEB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B799E"/>
    <w:multiLevelType w:val="multilevel"/>
    <w:tmpl w:val="065AE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5B2DEF"/>
    <w:multiLevelType w:val="multilevel"/>
    <w:tmpl w:val="EC003BD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1557A"/>
    <w:multiLevelType w:val="multilevel"/>
    <w:tmpl w:val="DF7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517E6"/>
    <w:multiLevelType w:val="multilevel"/>
    <w:tmpl w:val="F37ED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922AD"/>
    <w:multiLevelType w:val="multilevel"/>
    <w:tmpl w:val="1980C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D3F19"/>
    <w:multiLevelType w:val="multilevel"/>
    <w:tmpl w:val="EA8A4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42044"/>
    <w:multiLevelType w:val="multilevel"/>
    <w:tmpl w:val="122C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233A1"/>
    <w:multiLevelType w:val="multilevel"/>
    <w:tmpl w:val="C7967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2D3DF2"/>
    <w:multiLevelType w:val="multilevel"/>
    <w:tmpl w:val="5EF2C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F63754"/>
    <w:multiLevelType w:val="multilevel"/>
    <w:tmpl w:val="9788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0A1A9A"/>
    <w:multiLevelType w:val="multilevel"/>
    <w:tmpl w:val="580C3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39485E"/>
    <w:multiLevelType w:val="hybridMultilevel"/>
    <w:tmpl w:val="AED480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E4D4751"/>
    <w:multiLevelType w:val="hybridMultilevel"/>
    <w:tmpl w:val="61C88AC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6F4F7CAD"/>
    <w:multiLevelType w:val="multilevel"/>
    <w:tmpl w:val="7918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EB64A0"/>
    <w:multiLevelType w:val="multilevel"/>
    <w:tmpl w:val="428A3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9B7BAB"/>
    <w:multiLevelType w:val="multilevel"/>
    <w:tmpl w:val="443E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0"/>
  </w:num>
  <w:num w:numId="3">
    <w:abstractNumId w:val="4"/>
  </w:num>
  <w:num w:numId="4">
    <w:abstractNumId w:val="14"/>
  </w:num>
  <w:num w:numId="5">
    <w:abstractNumId w:val="1"/>
  </w:num>
  <w:num w:numId="6">
    <w:abstractNumId w:val="10"/>
  </w:num>
  <w:num w:numId="7">
    <w:abstractNumId w:val="0"/>
  </w:num>
  <w:num w:numId="8">
    <w:abstractNumId w:val="17"/>
  </w:num>
  <w:num w:numId="9">
    <w:abstractNumId w:val="15"/>
  </w:num>
  <w:num w:numId="10">
    <w:abstractNumId w:val="2"/>
  </w:num>
  <w:num w:numId="11">
    <w:abstractNumId w:val="12"/>
  </w:num>
  <w:num w:numId="12">
    <w:abstractNumId w:val="21"/>
  </w:num>
  <w:num w:numId="13">
    <w:abstractNumId w:val="9"/>
  </w:num>
  <w:num w:numId="14">
    <w:abstractNumId w:val="13"/>
  </w:num>
  <w:num w:numId="15">
    <w:abstractNumId w:val="22"/>
  </w:num>
  <w:num w:numId="16">
    <w:abstractNumId w:val="3"/>
  </w:num>
  <w:num w:numId="17">
    <w:abstractNumId w:val="7"/>
  </w:num>
  <w:num w:numId="18">
    <w:abstractNumId w:val="16"/>
  </w:num>
  <w:num w:numId="19">
    <w:abstractNumId w:val="19"/>
  </w:num>
  <w:num w:numId="20">
    <w:abstractNumId w:val="8"/>
  </w:num>
  <w:num w:numId="21">
    <w:abstractNumId w:val="18"/>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02"/>
    <w:rsid w:val="0018575B"/>
    <w:rsid w:val="00217A32"/>
    <w:rsid w:val="00253D8D"/>
    <w:rsid w:val="00440F7E"/>
    <w:rsid w:val="00586430"/>
    <w:rsid w:val="00613DF0"/>
    <w:rsid w:val="008E7BAE"/>
    <w:rsid w:val="00931F2C"/>
    <w:rsid w:val="00951859"/>
    <w:rsid w:val="00985856"/>
    <w:rsid w:val="00B50A9D"/>
    <w:rsid w:val="00BA4E44"/>
    <w:rsid w:val="00C71682"/>
    <w:rsid w:val="00C831F8"/>
    <w:rsid w:val="00C847F6"/>
    <w:rsid w:val="00C86E65"/>
    <w:rsid w:val="00D528F3"/>
    <w:rsid w:val="00E453C2"/>
    <w:rsid w:val="00E45E02"/>
    <w:rsid w:val="00FA1C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7798"/>
  <w15:chartTrackingRefBased/>
  <w15:docId w15:val="{4099E0F2-5B33-41E1-A7F6-B6886C5F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E02"/>
    <w:pPr>
      <w:spacing w:after="200" w:line="276" w:lineRule="auto"/>
    </w:pPr>
    <w:rPr>
      <w:rFonts w:eastAsiaTheme="minorEastAsia"/>
      <w:lang w:eastAsia="tr-TR"/>
    </w:rPr>
  </w:style>
  <w:style w:type="paragraph" w:styleId="Balk1">
    <w:name w:val="heading 1"/>
    <w:basedOn w:val="Normal"/>
    <w:next w:val="Normal"/>
    <w:link w:val="Balk1Char"/>
    <w:uiPriority w:val="9"/>
    <w:qFormat/>
    <w:rsid w:val="00C86E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link w:val="Balk3Char"/>
    <w:uiPriority w:val="9"/>
    <w:qFormat/>
    <w:rsid w:val="005864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link w:val="Balk4Char"/>
    <w:uiPriority w:val="9"/>
    <w:qFormat/>
    <w:rsid w:val="0058643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45E02"/>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45E02"/>
    <w:pPr>
      <w:ind w:left="720"/>
      <w:contextualSpacing/>
    </w:pPr>
  </w:style>
  <w:style w:type="character" w:styleId="Kpr">
    <w:name w:val="Hyperlink"/>
    <w:basedOn w:val="VarsaylanParagrafYazTipi"/>
    <w:uiPriority w:val="99"/>
    <w:unhideWhenUsed/>
    <w:rsid w:val="00C847F6"/>
    <w:rPr>
      <w:color w:val="0563C1" w:themeColor="hyperlink"/>
      <w:u w:val="single"/>
    </w:rPr>
  </w:style>
  <w:style w:type="character" w:styleId="zmlenmeyenBahsetme">
    <w:name w:val="Unresolved Mention"/>
    <w:basedOn w:val="VarsaylanParagrafYazTipi"/>
    <w:uiPriority w:val="99"/>
    <w:semiHidden/>
    <w:unhideWhenUsed/>
    <w:rsid w:val="00C847F6"/>
    <w:rPr>
      <w:color w:val="605E5C"/>
      <w:shd w:val="clear" w:color="auto" w:fill="E1DFDD"/>
    </w:rPr>
  </w:style>
  <w:style w:type="character" w:styleId="Gl">
    <w:name w:val="Strong"/>
    <w:basedOn w:val="VarsaylanParagrafYazTipi"/>
    <w:uiPriority w:val="22"/>
    <w:qFormat/>
    <w:rsid w:val="00440F7E"/>
    <w:rPr>
      <w:b/>
      <w:bCs/>
    </w:rPr>
  </w:style>
  <w:style w:type="character" w:customStyle="1" w:styleId="Balk3Char">
    <w:name w:val="Başlık 3 Char"/>
    <w:basedOn w:val="VarsaylanParagrafYazTipi"/>
    <w:link w:val="Balk3"/>
    <w:uiPriority w:val="9"/>
    <w:rsid w:val="00586430"/>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86430"/>
    <w:rPr>
      <w:rFonts w:ascii="Times New Roman" w:eastAsia="Times New Roman" w:hAnsi="Times New Roman" w:cs="Times New Roman"/>
      <w:b/>
      <w:bCs/>
      <w:sz w:val="24"/>
      <w:szCs w:val="24"/>
      <w:lang w:eastAsia="tr-TR"/>
    </w:rPr>
  </w:style>
  <w:style w:type="character" w:customStyle="1" w:styleId="Balk1Char">
    <w:name w:val="Başlık 1 Char"/>
    <w:basedOn w:val="VarsaylanParagrafYazTipi"/>
    <w:link w:val="Balk1"/>
    <w:uiPriority w:val="9"/>
    <w:rsid w:val="00C86E65"/>
    <w:rPr>
      <w:rFonts w:asciiTheme="majorHAnsi" w:eastAsiaTheme="majorEastAsia" w:hAnsiTheme="majorHAnsi" w:cstheme="majorBidi"/>
      <w:color w:val="2F5496" w:themeColor="accent1" w:themeShade="BF"/>
      <w:sz w:val="32"/>
      <w:szCs w:val="32"/>
      <w:lang w:eastAsia="tr-TR"/>
    </w:rPr>
  </w:style>
  <w:style w:type="paragraph" w:styleId="GvdeMetni">
    <w:name w:val="Body Text"/>
    <w:basedOn w:val="Normal"/>
    <w:link w:val="GvdeMetniChar"/>
    <w:uiPriority w:val="1"/>
    <w:qFormat/>
    <w:rsid w:val="00C86E65"/>
    <w:pPr>
      <w:widowControl w:val="0"/>
      <w:autoSpaceDE w:val="0"/>
      <w:autoSpaceDN w:val="0"/>
      <w:spacing w:after="0" w:line="240" w:lineRule="auto"/>
    </w:pPr>
    <w:rPr>
      <w:rFonts w:ascii="Arial" w:eastAsia="Arial" w:hAnsi="Arial" w:cs="Arial"/>
      <w:lang w:eastAsia="en-US"/>
    </w:rPr>
  </w:style>
  <w:style w:type="character" w:customStyle="1" w:styleId="GvdeMetniChar">
    <w:name w:val="Gövde Metni Char"/>
    <w:basedOn w:val="VarsaylanParagrafYazTipi"/>
    <w:link w:val="GvdeMetni"/>
    <w:uiPriority w:val="1"/>
    <w:rsid w:val="00C86E65"/>
    <w:rPr>
      <w:rFonts w:ascii="Arial" w:eastAsia="Arial" w:hAnsi="Arial" w:cs="Arial"/>
    </w:rPr>
  </w:style>
  <w:style w:type="character" w:styleId="Vurgu">
    <w:name w:val="Emphasis"/>
    <w:basedOn w:val="VarsaylanParagrafYazTipi"/>
    <w:uiPriority w:val="20"/>
    <w:qFormat/>
    <w:rsid w:val="008E7B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46914">
      <w:bodyDiv w:val="1"/>
      <w:marLeft w:val="0"/>
      <w:marRight w:val="0"/>
      <w:marTop w:val="0"/>
      <w:marBottom w:val="0"/>
      <w:divBdr>
        <w:top w:val="none" w:sz="0" w:space="0" w:color="auto"/>
        <w:left w:val="none" w:sz="0" w:space="0" w:color="auto"/>
        <w:bottom w:val="none" w:sz="0" w:space="0" w:color="auto"/>
        <w:right w:val="none" w:sz="0" w:space="0" w:color="auto"/>
      </w:divBdr>
    </w:div>
    <w:div w:id="93215056">
      <w:bodyDiv w:val="1"/>
      <w:marLeft w:val="0"/>
      <w:marRight w:val="0"/>
      <w:marTop w:val="0"/>
      <w:marBottom w:val="0"/>
      <w:divBdr>
        <w:top w:val="none" w:sz="0" w:space="0" w:color="auto"/>
        <w:left w:val="none" w:sz="0" w:space="0" w:color="auto"/>
        <w:bottom w:val="none" w:sz="0" w:space="0" w:color="auto"/>
        <w:right w:val="none" w:sz="0" w:space="0" w:color="auto"/>
      </w:divBdr>
    </w:div>
    <w:div w:id="160124919">
      <w:bodyDiv w:val="1"/>
      <w:marLeft w:val="0"/>
      <w:marRight w:val="0"/>
      <w:marTop w:val="0"/>
      <w:marBottom w:val="0"/>
      <w:divBdr>
        <w:top w:val="none" w:sz="0" w:space="0" w:color="auto"/>
        <w:left w:val="none" w:sz="0" w:space="0" w:color="auto"/>
        <w:bottom w:val="none" w:sz="0" w:space="0" w:color="auto"/>
        <w:right w:val="none" w:sz="0" w:space="0" w:color="auto"/>
      </w:divBdr>
    </w:div>
    <w:div w:id="181091840">
      <w:bodyDiv w:val="1"/>
      <w:marLeft w:val="0"/>
      <w:marRight w:val="0"/>
      <w:marTop w:val="0"/>
      <w:marBottom w:val="0"/>
      <w:divBdr>
        <w:top w:val="none" w:sz="0" w:space="0" w:color="auto"/>
        <w:left w:val="none" w:sz="0" w:space="0" w:color="auto"/>
        <w:bottom w:val="none" w:sz="0" w:space="0" w:color="auto"/>
        <w:right w:val="none" w:sz="0" w:space="0" w:color="auto"/>
      </w:divBdr>
    </w:div>
    <w:div w:id="636030460">
      <w:bodyDiv w:val="1"/>
      <w:marLeft w:val="0"/>
      <w:marRight w:val="0"/>
      <w:marTop w:val="0"/>
      <w:marBottom w:val="0"/>
      <w:divBdr>
        <w:top w:val="none" w:sz="0" w:space="0" w:color="auto"/>
        <w:left w:val="none" w:sz="0" w:space="0" w:color="auto"/>
        <w:bottom w:val="none" w:sz="0" w:space="0" w:color="auto"/>
        <w:right w:val="none" w:sz="0" w:space="0" w:color="auto"/>
      </w:divBdr>
    </w:div>
    <w:div w:id="800540416">
      <w:bodyDiv w:val="1"/>
      <w:marLeft w:val="0"/>
      <w:marRight w:val="0"/>
      <w:marTop w:val="0"/>
      <w:marBottom w:val="0"/>
      <w:divBdr>
        <w:top w:val="none" w:sz="0" w:space="0" w:color="auto"/>
        <w:left w:val="none" w:sz="0" w:space="0" w:color="auto"/>
        <w:bottom w:val="none" w:sz="0" w:space="0" w:color="auto"/>
        <w:right w:val="none" w:sz="0" w:space="0" w:color="auto"/>
      </w:divBdr>
      <w:divsChild>
        <w:div w:id="632252274">
          <w:marLeft w:val="0"/>
          <w:marRight w:val="0"/>
          <w:marTop w:val="0"/>
          <w:marBottom w:val="0"/>
          <w:divBdr>
            <w:top w:val="none" w:sz="0" w:space="0" w:color="auto"/>
            <w:left w:val="none" w:sz="0" w:space="0" w:color="auto"/>
            <w:bottom w:val="none" w:sz="0" w:space="0" w:color="auto"/>
            <w:right w:val="none" w:sz="0" w:space="0" w:color="auto"/>
          </w:divBdr>
        </w:div>
      </w:divsChild>
    </w:div>
    <w:div w:id="923415929">
      <w:bodyDiv w:val="1"/>
      <w:marLeft w:val="0"/>
      <w:marRight w:val="0"/>
      <w:marTop w:val="0"/>
      <w:marBottom w:val="0"/>
      <w:divBdr>
        <w:top w:val="none" w:sz="0" w:space="0" w:color="auto"/>
        <w:left w:val="none" w:sz="0" w:space="0" w:color="auto"/>
        <w:bottom w:val="none" w:sz="0" w:space="0" w:color="auto"/>
        <w:right w:val="none" w:sz="0" w:space="0" w:color="auto"/>
      </w:divBdr>
    </w:div>
    <w:div w:id="1370759128">
      <w:bodyDiv w:val="1"/>
      <w:marLeft w:val="0"/>
      <w:marRight w:val="0"/>
      <w:marTop w:val="0"/>
      <w:marBottom w:val="0"/>
      <w:divBdr>
        <w:top w:val="none" w:sz="0" w:space="0" w:color="auto"/>
        <w:left w:val="none" w:sz="0" w:space="0" w:color="auto"/>
        <w:bottom w:val="none" w:sz="0" w:space="0" w:color="auto"/>
        <w:right w:val="none" w:sz="0" w:space="0" w:color="auto"/>
      </w:divBdr>
    </w:div>
    <w:div w:id="1484079851">
      <w:bodyDiv w:val="1"/>
      <w:marLeft w:val="0"/>
      <w:marRight w:val="0"/>
      <w:marTop w:val="0"/>
      <w:marBottom w:val="0"/>
      <w:divBdr>
        <w:top w:val="none" w:sz="0" w:space="0" w:color="auto"/>
        <w:left w:val="none" w:sz="0" w:space="0" w:color="auto"/>
        <w:bottom w:val="none" w:sz="0" w:space="0" w:color="auto"/>
        <w:right w:val="none" w:sz="0" w:space="0" w:color="auto"/>
      </w:divBdr>
      <w:divsChild>
        <w:div w:id="197359471">
          <w:marLeft w:val="0"/>
          <w:marRight w:val="0"/>
          <w:marTop w:val="0"/>
          <w:marBottom w:val="0"/>
          <w:divBdr>
            <w:top w:val="none" w:sz="0" w:space="0" w:color="auto"/>
            <w:left w:val="none" w:sz="0" w:space="0" w:color="auto"/>
            <w:bottom w:val="none" w:sz="0" w:space="0" w:color="auto"/>
            <w:right w:val="none" w:sz="0" w:space="0" w:color="auto"/>
          </w:divBdr>
          <w:divsChild>
            <w:div w:id="1745032160">
              <w:marLeft w:val="0"/>
              <w:marRight w:val="0"/>
              <w:marTop w:val="0"/>
              <w:marBottom w:val="0"/>
              <w:divBdr>
                <w:top w:val="none" w:sz="0" w:space="0" w:color="auto"/>
                <w:left w:val="none" w:sz="0" w:space="0" w:color="auto"/>
                <w:bottom w:val="none" w:sz="0" w:space="0" w:color="auto"/>
                <w:right w:val="none" w:sz="0" w:space="0" w:color="auto"/>
              </w:divBdr>
            </w:div>
          </w:divsChild>
        </w:div>
        <w:div w:id="465778831">
          <w:marLeft w:val="0"/>
          <w:marRight w:val="0"/>
          <w:marTop w:val="0"/>
          <w:marBottom w:val="0"/>
          <w:divBdr>
            <w:top w:val="none" w:sz="0" w:space="0" w:color="auto"/>
            <w:left w:val="none" w:sz="0" w:space="0" w:color="auto"/>
            <w:bottom w:val="none" w:sz="0" w:space="0" w:color="auto"/>
            <w:right w:val="none" w:sz="0" w:space="0" w:color="auto"/>
          </w:divBdr>
        </w:div>
      </w:divsChild>
    </w:div>
    <w:div w:id="1807046941">
      <w:bodyDiv w:val="1"/>
      <w:marLeft w:val="0"/>
      <w:marRight w:val="0"/>
      <w:marTop w:val="0"/>
      <w:marBottom w:val="0"/>
      <w:divBdr>
        <w:top w:val="none" w:sz="0" w:space="0" w:color="auto"/>
        <w:left w:val="none" w:sz="0" w:space="0" w:color="auto"/>
        <w:bottom w:val="none" w:sz="0" w:space="0" w:color="auto"/>
        <w:right w:val="none" w:sz="0" w:space="0" w:color="auto"/>
      </w:divBdr>
    </w:div>
    <w:div w:id="20767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1.bp.blogspot.com/-88jdPd-Bc-E/WimMjTjh2kI/AAAAAAAAQJc/7ZdMGP8Q9WU2aS08fS8wBJQhYoiCIdehQCLcBGAs/s1600/kalin_kenarli_mercek2.png" TargetMode="External"/><Relationship Id="rId18" Type="http://schemas.openxmlformats.org/officeDocument/2006/relationships/hyperlink" Target="https://2.bp.blogspot.com/-bh9MN5QKJyA/WimM4uAnT4I/AAAAAAAAQJo/VztRYDuUeSMRfgrVvHNBY8BENAd0-TO-ACLcBGAs/s1600/pet_sise_orman_yangini.jp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3.bp.blogspot.com/-3Q7LqCq5js8/WimL7-mZ_RI/AAAAAAAAQJE/jW9UQZWBm2kESAkyK3YjD4puLRlzVtYUACLcBGAs/s1600/ince_kenarli_mercek2.jpg" TargetMode="Externa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fenusbilim.com/2021/02/12/7-sinif-gunluk-planla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4.bp.blogspot.com/-ICdsyl2dbgQ/WimMWcN027I/AAAAAAAAQJQ/cqKxvDN9my0dNxwC2qJ_SLT67BimL3Q8QCLcBGAs/s1600/kalin_kenarli_mercekler.jpg" TargetMode="External"/><Relationship Id="rId5" Type="http://schemas.openxmlformats.org/officeDocument/2006/relationships/hyperlink" Target="https://1.bp.blogspot.com/-Q_EmhXFYe1E/WimLmMTMkHI/AAAAAAAAQJA/ButZrJueRhwlHQu3IsNn_RJj5kjthg9WgCLcBGAs/s1600/ince_kenarli_mercekler.jpg" TargetMode="External"/><Relationship Id="rId15" Type="http://schemas.openxmlformats.org/officeDocument/2006/relationships/hyperlink" Target="https://1.bp.blogspot.com/-Ni_7tUR27Nk/WimMe1rChsI/AAAAAAAAQJY/Dm_QHYnIOZso5w9uFcKABCxmgA4u1DZ8gCLcBGAs/s1600/kalin_kenarli_mercek.jpg" TargetMode="Externa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2.bp.blogspot.com/-OM0T6F0fsAg/WimMBhcY3vI/AAAAAAAAQJI/Q3-GrXER5us4gXKq9k_TopDK6-haSL1JACLcBGAs/s1600/ince_kenarli_mercek.jpg"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836</Words>
  <Characters>4766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kursatymn14@gmail.com</cp:lastModifiedBy>
  <cp:revision>3</cp:revision>
  <dcterms:created xsi:type="dcterms:W3CDTF">2021-04-06T16:07:00Z</dcterms:created>
  <dcterms:modified xsi:type="dcterms:W3CDTF">2021-04-06T16:15:00Z</dcterms:modified>
</cp:coreProperties>
</file>