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2946" w14:textId="2A7F9C88" w:rsidR="00E45E02" w:rsidRPr="00814FD5" w:rsidRDefault="00E45E02" w:rsidP="00E45E02">
      <w:pPr>
        <w:jc w:val="cente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2020-2021 EĞİTİM – ÖĞRETİM YILI ................ OKULU 7. SINIFLAR  FEN BİLİMLERİ DERSİ GÜNLÜK DERS PLÂNI</w:t>
      </w:r>
    </w:p>
    <w:p w14:paraId="1A033EBF" w14:textId="77777777" w:rsidR="00E45E02" w:rsidRPr="00814FD5" w:rsidRDefault="00E45E02" w:rsidP="00E45E02">
      <w:pP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I.BÖLÜM</w:t>
      </w:r>
    </w:p>
    <w:tbl>
      <w:tblPr>
        <w:tblStyle w:val="TabloKlavuzu"/>
        <w:tblW w:w="0" w:type="auto"/>
        <w:jc w:val="center"/>
        <w:tblLook w:val="04A0" w:firstRow="1" w:lastRow="0" w:firstColumn="1" w:lastColumn="0" w:noHBand="0" w:noVBand="1"/>
      </w:tblPr>
      <w:tblGrid>
        <w:gridCol w:w="2376"/>
        <w:gridCol w:w="4257"/>
        <w:gridCol w:w="3823"/>
      </w:tblGrid>
      <w:tr w:rsidR="00C831F8" w:rsidRPr="00814FD5" w14:paraId="20AFF83B" w14:textId="77777777" w:rsidTr="00C86E65">
        <w:trPr>
          <w:trHeight w:val="263"/>
          <w:jc w:val="center"/>
        </w:trPr>
        <w:tc>
          <w:tcPr>
            <w:tcW w:w="2376" w:type="dxa"/>
          </w:tcPr>
          <w:p w14:paraId="098ADBF0" w14:textId="77777777" w:rsidR="00E45E02" w:rsidRPr="00814FD5" w:rsidRDefault="00E45E02" w:rsidP="00EC64D7">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Dersin Adı:</w:t>
            </w:r>
          </w:p>
        </w:tc>
        <w:tc>
          <w:tcPr>
            <w:tcW w:w="4257" w:type="dxa"/>
          </w:tcPr>
          <w:p w14:paraId="2F2442A8" w14:textId="77777777" w:rsidR="00E45E02" w:rsidRPr="00814FD5" w:rsidRDefault="00E45E02" w:rsidP="00EC64D7">
            <w:pPr>
              <w:rPr>
                <w:rFonts w:ascii="Comic Sans MS" w:hAnsi="Comic Sans MS" w:cstheme="minorHAnsi"/>
                <w:color w:val="000000" w:themeColor="text1"/>
                <w:sz w:val="20"/>
                <w:szCs w:val="20"/>
              </w:rPr>
            </w:pPr>
            <w:r w:rsidRPr="00814FD5">
              <w:rPr>
                <w:rFonts w:ascii="Comic Sans MS" w:hAnsi="Comic Sans MS" w:cstheme="minorHAnsi"/>
                <w:color w:val="000000" w:themeColor="text1"/>
                <w:sz w:val="20"/>
                <w:szCs w:val="20"/>
              </w:rPr>
              <w:t>Fen Bilimleri</w:t>
            </w:r>
          </w:p>
        </w:tc>
        <w:tc>
          <w:tcPr>
            <w:tcW w:w="3823" w:type="dxa"/>
          </w:tcPr>
          <w:p w14:paraId="1D1DF0EA" w14:textId="0CAC3DA2" w:rsidR="00E45E02" w:rsidRPr="00814FD5" w:rsidRDefault="00814FD5" w:rsidP="00EC64D7">
            <w:pPr>
              <w:rPr>
                <w:rFonts w:ascii="Comic Sans MS" w:hAnsi="Comic Sans MS" w:cstheme="minorHAnsi"/>
                <w:color w:val="000000" w:themeColor="text1"/>
                <w:sz w:val="20"/>
                <w:szCs w:val="20"/>
              </w:rPr>
            </w:pPr>
            <w:r>
              <w:rPr>
                <w:rFonts w:ascii="Comic Sans MS" w:hAnsi="Comic Sans MS" w:cstheme="minorHAnsi"/>
                <w:color w:val="000000" w:themeColor="text1"/>
                <w:sz w:val="20"/>
                <w:szCs w:val="20"/>
              </w:rPr>
              <w:t>3-9</w:t>
            </w:r>
            <w:r w:rsidR="006813DB" w:rsidRPr="00814FD5">
              <w:rPr>
                <w:rFonts w:ascii="Comic Sans MS" w:hAnsi="Comic Sans MS" w:cstheme="minorHAnsi"/>
                <w:color w:val="000000" w:themeColor="text1"/>
                <w:sz w:val="20"/>
                <w:szCs w:val="20"/>
              </w:rPr>
              <w:t xml:space="preserve"> MAYIS </w:t>
            </w:r>
            <w:r w:rsidR="00E45E02" w:rsidRPr="00814FD5">
              <w:rPr>
                <w:rFonts w:ascii="Comic Sans MS" w:hAnsi="Comic Sans MS" w:cstheme="minorHAnsi"/>
                <w:color w:val="000000" w:themeColor="text1"/>
                <w:sz w:val="20"/>
                <w:szCs w:val="20"/>
              </w:rPr>
              <w:t>2021</w:t>
            </w:r>
          </w:p>
        </w:tc>
      </w:tr>
      <w:tr w:rsidR="00C831F8" w:rsidRPr="00814FD5" w14:paraId="67B98C29" w14:textId="77777777" w:rsidTr="00C86E65">
        <w:trPr>
          <w:trHeight w:val="278"/>
          <w:jc w:val="center"/>
        </w:trPr>
        <w:tc>
          <w:tcPr>
            <w:tcW w:w="2376" w:type="dxa"/>
          </w:tcPr>
          <w:p w14:paraId="19D2C441" w14:textId="77777777" w:rsidR="00E45E02" w:rsidRPr="00814FD5" w:rsidRDefault="00E45E02" w:rsidP="00EC64D7">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Sınıf:</w:t>
            </w:r>
          </w:p>
        </w:tc>
        <w:tc>
          <w:tcPr>
            <w:tcW w:w="8080" w:type="dxa"/>
            <w:gridSpan w:val="2"/>
          </w:tcPr>
          <w:p w14:paraId="45BFBCC4" w14:textId="77777777" w:rsidR="00E45E02" w:rsidRPr="00814FD5" w:rsidRDefault="00E45E02" w:rsidP="00EC64D7">
            <w:pPr>
              <w:rPr>
                <w:rFonts w:ascii="Comic Sans MS" w:hAnsi="Comic Sans MS" w:cstheme="minorHAnsi"/>
                <w:color w:val="000000" w:themeColor="text1"/>
                <w:sz w:val="20"/>
                <w:szCs w:val="20"/>
              </w:rPr>
            </w:pPr>
            <w:r w:rsidRPr="00814FD5">
              <w:rPr>
                <w:rFonts w:ascii="Comic Sans MS" w:hAnsi="Comic Sans MS" w:cstheme="minorHAnsi"/>
                <w:color w:val="000000" w:themeColor="text1"/>
                <w:sz w:val="20"/>
                <w:szCs w:val="20"/>
              </w:rPr>
              <w:t>7.Sınıf</w:t>
            </w:r>
          </w:p>
        </w:tc>
      </w:tr>
      <w:tr w:rsidR="00814FD5" w:rsidRPr="00814FD5" w14:paraId="32203014" w14:textId="77777777" w:rsidTr="00C86E65">
        <w:trPr>
          <w:trHeight w:val="263"/>
          <w:jc w:val="center"/>
        </w:trPr>
        <w:tc>
          <w:tcPr>
            <w:tcW w:w="2376" w:type="dxa"/>
          </w:tcPr>
          <w:p w14:paraId="5442DC62"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Ünite No-Adı:</w:t>
            </w:r>
          </w:p>
        </w:tc>
        <w:tc>
          <w:tcPr>
            <w:tcW w:w="8080" w:type="dxa"/>
            <w:gridSpan w:val="2"/>
          </w:tcPr>
          <w:p w14:paraId="240D6D20" w14:textId="453EC083" w:rsidR="00814FD5" w:rsidRPr="00814FD5" w:rsidRDefault="00814FD5" w:rsidP="00814FD5">
            <w:pPr>
              <w:rPr>
                <w:rFonts w:ascii="Comic Sans MS" w:hAnsi="Comic Sans MS" w:cstheme="minorHAnsi"/>
                <w:color w:val="000000" w:themeColor="text1"/>
                <w:sz w:val="20"/>
                <w:szCs w:val="20"/>
              </w:rPr>
            </w:pPr>
            <w:r w:rsidRPr="00814FD5">
              <w:rPr>
                <w:rFonts w:ascii="Comic Sans MS" w:hAnsi="Comic Sans MS"/>
                <w:sz w:val="20"/>
                <w:szCs w:val="20"/>
              </w:rPr>
              <w:t>6.Ünite: Canlılarda Üreme, Büyüme ve Gelişme</w:t>
            </w:r>
          </w:p>
        </w:tc>
      </w:tr>
      <w:tr w:rsidR="00814FD5" w:rsidRPr="00814FD5" w14:paraId="187444FF" w14:textId="77777777" w:rsidTr="00C86E65">
        <w:trPr>
          <w:trHeight w:val="278"/>
          <w:jc w:val="center"/>
        </w:trPr>
        <w:tc>
          <w:tcPr>
            <w:tcW w:w="2376" w:type="dxa"/>
          </w:tcPr>
          <w:p w14:paraId="17E145BC"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Konu:</w:t>
            </w:r>
          </w:p>
        </w:tc>
        <w:tc>
          <w:tcPr>
            <w:tcW w:w="8080" w:type="dxa"/>
            <w:gridSpan w:val="2"/>
          </w:tcPr>
          <w:p w14:paraId="383D084D" w14:textId="5785AF26" w:rsidR="00814FD5" w:rsidRPr="00814FD5" w:rsidRDefault="00814FD5" w:rsidP="00814FD5">
            <w:pPr>
              <w:rPr>
                <w:rFonts w:ascii="Comic Sans MS" w:hAnsi="Comic Sans MS" w:cstheme="minorHAnsi"/>
                <w:color w:val="000000" w:themeColor="text1"/>
                <w:sz w:val="20"/>
                <w:szCs w:val="20"/>
              </w:rPr>
            </w:pPr>
            <w:r w:rsidRPr="00814FD5">
              <w:rPr>
                <w:rFonts w:ascii="Comic Sans MS" w:hAnsi="Comic Sans MS"/>
                <w:sz w:val="20"/>
                <w:szCs w:val="20"/>
              </w:rPr>
              <w:t>Bitki ve Hayvanlarda Üreme, Büyüme ve Gelişme</w:t>
            </w:r>
          </w:p>
        </w:tc>
      </w:tr>
      <w:tr w:rsidR="00C831F8" w:rsidRPr="00814FD5" w14:paraId="3BFCB436" w14:textId="77777777" w:rsidTr="00C86E65">
        <w:trPr>
          <w:trHeight w:val="278"/>
          <w:jc w:val="center"/>
        </w:trPr>
        <w:tc>
          <w:tcPr>
            <w:tcW w:w="2376" w:type="dxa"/>
          </w:tcPr>
          <w:p w14:paraId="3F87A801" w14:textId="77777777" w:rsidR="00E45E02" w:rsidRPr="00814FD5" w:rsidRDefault="00E45E02" w:rsidP="00EC64D7">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Önerilen Ders Saati:</w:t>
            </w:r>
          </w:p>
        </w:tc>
        <w:tc>
          <w:tcPr>
            <w:tcW w:w="8080" w:type="dxa"/>
            <w:gridSpan w:val="2"/>
          </w:tcPr>
          <w:p w14:paraId="5244FF23" w14:textId="77777777" w:rsidR="00E45E02" w:rsidRPr="00814FD5" w:rsidRDefault="00E45E02" w:rsidP="00EC64D7">
            <w:pPr>
              <w:rPr>
                <w:rFonts w:ascii="Comic Sans MS" w:hAnsi="Comic Sans MS" w:cstheme="minorHAnsi"/>
                <w:color w:val="000000" w:themeColor="text1"/>
                <w:sz w:val="20"/>
                <w:szCs w:val="20"/>
              </w:rPr>
            </w:pPr>
            <w:r w:rsidRPr="00814FD5">
              <w:rPr>
                <w:rFonts w:ascii="Comic Sans MS" w:hAnsi="Comic Sans MS" w:cstheme="minorHAnsi"/>
                <w:color w:val="000000" w:themeColor="text1"/>
                <w:sz w:val="20"/>
                <w:szCs w:val="20"/>
              </w:rPr>
              <w:t>4 Saat</w:t>
            </w:r>
          </w:p>
        </w:tc>
      </w:tr>
    </w:tbl>
    <w:p w14:paraId="689A54EE" w14:textId="222F69D1" w:rsidR="00E45E02" w:rsidRPr="00814FD5" w:rsidRDefault="00E45E02" w:rsidP="00E45E02">
      <w:pP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II.BÖLÜM</w:t>
      </w:r>
    </w:p>
    <w:tbl>
      <w:tblPr>
        <w:tblStyle w:val="TabloKlavuzu"/>
        <w:tblW w:w="0" w:type="auto"/>
        <w:jc w:val="center"/>
        <w:tblLook w:val="04A0" w:firstRow="1" w:lastRow="0" w:firstColumn="1" w:lastColumn="0" w:noHBand="0" w:noVBand="1"/>
      </w:tblPr>
      <w:tblGrid>
        <w:gridCol w:w="2001"/>
        <w:gridCol w:w="8455"/>
      </w:tblGrid>
      <w:tr w:rsidR="00814FD5" w:rsidRPr="00814FD5" w14:paraId="517042B5" w14:textId="77777777" w:rsidTr="00AA3B47">
        <w:trPr>
          <w:trHeight w:val="733"/>
          <w:jc w:val="center"/>
        </w:trPr>
        <w:tc>
          <w:tcPr>
            <w:tcW w:w="2001" w:type="dxa"/>
            <w:vAlign w:val="center"/>
          </w:tcPr>
          <w:p w14:paraId="03B91C16"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Öğrenci Kazanımları/Hedef ve Davranışlar:</w:t>
            </w:r>
          </w:p>
        </w:tc>
        <w:tc>
          <w:tcPr>
            <w:tcW w:w="8455" w:type="dxa"/>
          </w:tcPr>
          <w:p w14:paraId="484D1D77" w14:textId="287985F6" w:rsidR="00814FD5" w:rsidRPr="00814FD5" w:rsidRDefault="00814FD5" w:rsidP="00814FD5">
            <w:pPr>
              <w:rPr>
                <w:rFonts w:ascii="Comic Sans MS" w:hAnsi="Comic Sans MS" w:cstheme="minorHAnsi"/>
                <w:color w:val="000000" w:themeColor="text1"/>
                <w:sz w:val="20"/>
                <w:szCs w:val="20"/>
              </w:rPr>
            </w:pPr>
            <w:r w:rsidRPr="00814FD5">
              <w:rPr>
                <w:rFonts w:ascii="Comic Sans MS" w:hAnsi="Comic Sans MS"/>
                <w:bCs/>
                <w:sz w:val="20"/>
                <w:szCs w:val="20"/>
              </w:rPr>
              <w:t>7.6.2.1. Bitki ve hayvanlardaki üreme çeşitlerini karşılaştırır.</w:t>
            </w:r>
          </w:p>
        </w:tc>
      </w:tr>
      <w:tr w:rsidR="00814FD5" w:rsidRPr="00814FD5" w14:paraId="7C56E0BE" w14:textId="77777777" w:rsidTr="00AA3B47">
        <w:trPr>
          <w:trHeight w:val="922"/>
          <w:jc w:val="center"/>
        </w:trPr>
        <w:tc>
          <w:tcPr>
            <w:tcW w:w="2001" w:type="dxa"/>
            <w:vAlign w:val="center"/>
          </w:tcPr>
          <w:p w14:paraId="5ABC09D8"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Ünite Kavramları ve Sembolleri:</w:t>
            </w:r>
          </w:p>
        </w:tc>
        <w:tc>
          <w:tcPr>
            <w:tcW w:w="8455" w:type="dxa"/>
          </w:tcPr>
          <w:p w14:paraId="7AD2997A" w14:textId="134DF471" w:rsidR="00814FD5" w:rsidRPr="00814FD5" w:rsidRDefault="00814FD5" w:rsidP="00814FD5">
            <w:pPr>
              <w:rPr>
                <w:rFonts w:ascii="Comic Sans MS" w:hAnsi="Comic Sans MS" w:cstheme="minorHAnsi"/>
                <w:color w:val="000000" w:themeColor="text1"/>
                <w:sz w:val="20"/>
                <w:szCs w:val="20"/>
              </w:rPr>
            </w:pPr>
            <w:r w:rsidRPr="00814FD5">
              <w:rPr>
                <w:rFonts w:ascii="Comic Sans MS" w:hAnsi="Comic Sans MS"/>
                <w:bCs/>
                <w:sz w:val="20"/>
                <w:szCs w:val="20"/>
              </w:rPr>
              <w:t>Eşeysiz üreme (vejetatif üreme, bölünme, tomurcuklanma ve rejenerasyon), eşeyli üreme, büyüme ve gelişme</w:t>
            </w:r>
          </w:p>
        </w:tc>
      </w:tr>
      <w:tr w:rsidR="00814FD5" w:rsidRPr="00814FD5" w14:paraId="68C36B96" w14:textId="77777777" w:rsidTr="00AA3B47">
        <w:trPr>
          <w:trHeight w:val="413"/>
          <w:jc w:val="center"/>
        </w:trPr>
        <w:tc>
          <w:tcPr>
            <w:tcW w:w="2001" w:type="dxa"/>
            <w:vAlign w:val="center"/>
          </w:tcPr>
          <w:p w14:paraId="2BF8C9F1"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Uygulanacak Yöntem ve Teknikler:</w:t>
            </w:r>
          </w:p>
        </w:tc>
        <w:tc>
          <w:tcPr>
            <w:tcW w:w="8455" w:type="dxa"/>
          </w:tcPr>
          <w:p w14:paraId="0267F234" w14:textId="1EFE3B8D" w:rsidR="00814FD5" w:rsidRPr="00814FD5" w:rsidRDefault="00814FD5" w:rsidP="00814FD5">
            <w:pPr>
              <w:rPr>
                <w:rFonts w:ascii="Comic Sans MS" w:hAnsi="Comic Sans MS" w:cstheme="minorHAnsi"/>
                <w:color w:val="000000" w:themeColor="text1"/>
                <w:sz w:val="20"/>
                <w:szCs w:val="20"/>
              </w:rPr>
            </w:pPr>
            <w:r w:rsidRPr="00814FD5">
              <w:rPr>
                <w:rFonts w:ascii="Comic Sans MS" w:hAnsi="Comic Sans MS"/>
                <w:sz w:val="20"/>
                <w:szCs w:val="20"/>
              </w:rPr>
              <w:t>Anlatım, Soru Cevap, Rol Yapma, Grup Çalışması</w:t>
            </w:r>
          </w:p>
        </w:tc>
      </w:tr>
      <w:tr w:rsidR="00814FD5" w:rsidRPr="00814FD5" w14:paraId="0A45A675" w14:textId="77777777" w:rsidTr="00AA3B47">
        <w:trPr>
          <w:trHeight w:val="755"/>
          <w:jc w:val="center"/>
        </w:trPr>
        <w:tc>
          <w:tcPr>
            <w:tcW w:w="2001" w:type="dxa"/>
            <w:vAlign w:val="center"/>
          </w:tcPr>
          <w:p w14:paraId="2C034A43"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Kullanılacak Araç – Gereçler:</w:t>
            </w:r>
          </w:p>
        </w:tc>
        <w:tc>
          <w:tcPr>
            <w:tcW w:w="8455" w:type="dxa"/>
          </w:tcPr>
          <w:p w14:paraId="1544C4FC" w14:textId="1A3F4786" w:rsidR="00814FD5" w:rsidRPr="00814FD5" w:rsidRDefault="00814FD5" w:rsidP="00814FD5">
            <w:pPr>
              <w:rPr>
                <w:rFonts w:ascii="Comic Sans MS" w:hAnsi="Comic Sans MS" w:cstheme="minorHAnsi"/>
                <w:color w:val="000000" w:themeColor="text1"/>
                <w:sz w:val="20"/>
                <w:szCs w:val="20"/>
              </w:rPr>
            </w:pPr>
          </w:p>
        </w:tc>
      </w:tr>
      <w:tr w:rsidR="00814FD5" w:rsidRPr="00814FD5" w14:paraId="6BE92659" w14:textId="77777777" w:rsidTr="00AA3B47">
        <w:trPr>
          <w:trHeight w:val="755"/>
          <w:jc w:val="center"/>
        </w:trPr>
        <w:tc>
          <w:tcPr>
            <w:tcW w:w="2001" w:type="dxa"/>
            <w:vAlign w:val="center"/>
          </w:tcPr>
          <w:p w14:paraId="2D0F7EBE" w14:textId="77777777" w:rsidR="00814FD5" w:rsidRPr="00814FD5" w:rsidRDefault="00814FD5" w:rsidP="00814FD5">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Açıklamalar:</w:t>
            </w:r>
          </w:p>
        </w:tc>
        <w:tc>
          <w:tcPr>
            <w:tcW w:w="8455" w:type="dxa"/>
          </w:tcPr>
          <w:p w14:paraId="08A7951B" w14:textId="77777777" w:rsidR="00814FD5" w:rsidRPr="00814FD5" w:rsidRDefault="00814FD5" w:rsidP="00814FD5">
            <w:pPr>
              <w:jc w:val="both"/>
              <w:rPr>
                <w:rFonts w:ascii="Comic Sans MS" w:hAnsi="Comic Sans MS"/>
                <w:bCs/>
                <w:sz w:val="20"/>
                <w:szCs w:val="20"/>
              </w:rPr>
            </w:pPr>
            <w:r w:rsidRPr="00814FD5">
              <w:rPr>
                <w:rFonts w:ascii="Comic Sans MS" w:hAnsi="Comic Sans MS"/>
                <w:bCs/>
                <w:sz w:val="20"/>
                <w:szCs w:val="20"/>
              </w:rPr>
              <w:t>a. Eşeyli üreme türlerine girilmez fakat eşeysiz üreme türlerine örnek verilerek değinilir.</w:t>
            </w:r>
          </w:p>
          <w:p w14:paraId="200FF3D8" w14:textId="77777777" w:rsidR="00814FD5" w:rsidRPr="00814FD5" w:rsidRDefault="00814FD5" w:rsidP="00814FD5">
            <w:pPr>
              <w:jc w:val="both"/>
              <w:rPr>
                <w:rFonts w:ascii="Comic Sans MS" w:hAnsi="Comic Sans MS"/>
                <w:bCs/>
                <w:sz w:val="20"/>
                <w:szCs w:val="20"/>
              </w:rPr>
            </w:pPr>
            <w:r w:rsidRPr="00814FD5">
              <w:rPr>
                <w:rFonts w:ascii="Comic Sans MS" w:hAnsi="Comic Sans MS"/>
                <w:bCs/>
                <w:sz w:val="20"/>
                <w:szCs w:val="20"/>
              </w:rPr>
              <w:t>b. Metagenez (döl almaşı) konularına değinilmez.</w:t>
            </w:r>
          </w:p>
          <w:p w14:paraId="467E0741" w14:textId="1F0A6071" w:rsidR="00814FD5" w:rsidRPr="00814FD5" w:rsidRDefault="00814FD5" w:rsidP="00814FD5">
            <w:pPr>
              <w:rPr>
                <w:rFonts w:ascii="Comic Sans MS" w:hAnsi="Comic Sans MS"/>
                <w:sz w:val="20"/>
                <w:szCs w:val="20"/>
              </w:rPr>
            </w:pPr>
            <w:r w:rsidRPr="00814FD5">
              <w:rPr>
                <w:rFonts w:ascii="Comic Sans MS" w:hAnsi="Comic Sans MS"/>
                <w:bCs/>
                <w:sz w:val="20"/>
                <w:szCs w:val="20"/>
              </w:rPr>
              <w:t>c. Hayvanlardaki iç ve dış döllenme ile iç ve dış gelişmeye değinilmez. Başkalaşım, doğurarak ve yumurtayla çoğalma konularına kısaca değinilir.</w:t>
            </w:r>
          </w:p>
        </w:tc>
      </w:tr>
      <w:tr w:rsidR="00C831F8" w:rsidRPr="00814FD5" w14:paraId="15C79227" w14:textId="77777777" w:rsidTr="0018575B">
        <w:trPr>
          <w:trHeight w:val="699"/>
          <w:jc w:val="center"/>
        </w:trPr>
        <w:tc>
          <w:tcPr>
            <w:tcW w:w="2001" w:type="dxa"/>
            <w:vAlign w:val="center"/>
          </w:tcPr>
          <w:p w14:paraId="6A710716" w14:textId="77777777" w:rsidR="0018575B" w:rsidRPr="00814FD5" w:rsidRDefault="0018575B" w:rsidP="0018575B">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Yapılacak Etkinlikler:</w:t>
            </w:r>
          </w:p>
        </w:tc>
        <w:tc>
          <w:tcPr>
            <w:tcW w:w="8455" w:type="dxa"/>
          </w:tcPr>
          <w:p w14:paraId="0D29C06B" w14:textId="77777777" w:rsidR="0018575B" w:rsidRPr="00814FD5" w:rsidRDefault="0018575B" w:rsidP="0018575B">
            <w:pPr>
              <w:rPr>
                <w:rFonts w:ascii="Comic Sans MS" w:hAnsi="Comic Sans MS" w:cstheme="minorHAnsi"/>
                <w:color w:val="000000" w:themeColor="text1"/>
                <w:sz w:val="20"/>
                <w:szCs w:val="20"/>
              </w:rPr>
            </w:pPr>
          </w:p>
        </w:tc>
      </w:tr>
      <w:tr w:rsidR="00C831F8" w:rsidRPr="00814FD5" w14:paraId="2451A639" w14:textId="77777777" w:rsidTr="0018575B">
        <w:trPr>
          <w:trHeight w:val="834"/>
          <w:jc w:val="center"/>
        </w:trPr>
        <w:tc>
          <w:tcPr>
            <w:tcW w:w="2001" w:type="dxa"/>
            <w:vAlign w:val="center"/>
          </w:tcPr>
          <w:p w14:paraId="243EAE5F" w14:textId="77777777" w:rsidR="0018575B" w:rsidRPr="00814FD5" w:rsidRDefault="0018575B" w:rsidP="0018575B">
            <w:pPr>
              <w:jc w:val="cente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Özet:</w:t>
            </w:r>
          </w:p>
        </w:tc>
        <w:tc>
          <w:tcPr>
            <w:tcW w:w="8455" w:type="dxa"/>
            <w:vAlign w:val="center"/>
          </w:tcPr>
          <w:p w14:paraId="17B058DB" w14:textId="4DAFFBB0" w:rsidR="00814FD5" w:rsidRPr="00814FD5" w:rsidRDefault="00814FD5" w:rsidP="009F4011">
            <w:pPr>
              <w:rPr>
                <w:rFonts w:ascii="Comic Sans MS" w:hAnsi="Comic Sans MS"/>
                <w:b/>
                <w:bCs/>
                <w:sz w:val="20"/>
                <w:szCs w:val="20"/>
              </w:rPr>
            </w:pPr>
            <w:r w:rsidRPr="00814FD5">
              <w:rPr>
                <w:rFonts w:ascii="Comic Sans MS" w:hAnsi="Comic Sans MS"/>
                <w:b/>
                <w:bCs/>
                <w:sz w:val="20"/>
                <w:szCs w:val="20"/>
              </w:rPr>
              <w:t xml:space="preserve">ÜREME ÇEŞİTLERİ </w:t>
            </w:r>
          </w:p>
          <w:p w14:paraId="0027F56B" w14:textId="5153DA88" w:rsidR="00814FD5" w:rsidRPr="00814FD5" w:rsidRDefault="00814FD5" w:rsidP="009F4011">
            <w:pPr>
              <w:rPr>
                <w:rFonts w:ascii="Comic Sans MS" w:hAnsi="Comic Sans MS"/>
                <w:sz w:val="20"/>
                <w:szCs w:val="20"/>
              </w:rPr>
            </w:pPr>
            <w:r w:rsidRPr="00814FD5">
              <w:rPr>
                <w:rFonts w:ascii="Comic Sans MS" w:hAnsi="Comic Sans MS"/>
                <w:sz w:val="20"/>
                <w:szCs w:val="20"/>
              </w:rPr>
              <w:t>Canlıların</w:t>
            </w:r>
            <w:r w:rsidRPr="00814FD5">
              <w:rPr>
                <w:rFonts w:ascii="Comic Sans MS" w:hAnsi="Comic Sans MS"/>
                <w:sz w:val="20"/>
                <w:szCs w:val="20"/>
              </w:rPr>
              <w:t xml:space="preserve"> N</w:t>
            </w:r>
            <w:r w:rsidRPr="00814FD5">
              <w:rPr>
                <w:rFonts w:ascii="Comic Sans MS" w:hAnsi="Comic Sans MS"/>
                <w:sz w:val="20"/>
                <w:szCs w:val="20"/>
              </w:rPr>
              <w:t xml:space="preserve">esillerini devam ettirmek için kendilerine benzer yeni canlı ya da canlılar oluşturmalarına </w:t>
            </w:r>
            <w:r w:rsidRPr="00814FD5">
              <w:rPr>
                <w:rFonts w:ascii="Comic Sans MS" w:hAnsi="Comic Sans MS"/>
                <w:b/>
                <w:bCs/>
                <w:sz w:val="20"/>
                <w:szCs w:val="20"/>
              </w:rPr>
              <w:t>üreme</w:t>
            </w:r>
            <w:r w:rsidRPr="00814FD5">
              <w:rPr>
                <w:rFonts w:ascii="Comic Sans MS" w:hAnsi="Comic Sans MS"/>
                <w:sz w:val="20"/>
                <w:szCs w:val="20"/>
              </w:rPr>
              <w:t xml:space="preserve"> adı verilir. Üreme, tüm canlıların ortak özelliğidir. </w:t>
            </w:r>
            <w:r w:rsidRPr="00814FD5">
              <w:rPr>
                <w:rFonts w:ascii="Comic Sans MS" w:hAnsi="Comic Sans MS"/>
                <w:b/>
                <w:bCs/>
                <w:sz w:val="20"/>
                <w:szCs w:val="20"/>
              </w:rPr>
              <w:t>Üreme, eşeyli üreme ve eşeysiz üreme</w:t>
            </w:r>
            <w:r w:rsidRPr="00814FD5">
              <w:rPr>
                <w:rFonts w:ascii="Comic Sans MS" w:hAnsi="Comic Sans MS"/>
                <w:sz w:val="20"/>
                <w:szCs w:val="20"/>
              </w:rPr>
              <w:t xml:space="preserve"> olmak üzere iki farklı şekilde gerçekleşebilir.</w:t>
            </w:r>
          </w:p>
          <w:p w14:paraId="11D1C376" w14:textId="77777777" w:rsidR="00814FD5" w:rsidRPr="00814FD5" w:rsidRDefault="00814FD5" w:rsidP="009F4011">
            <w:pPr>
              <w:rPr>
                <w:rFonts w:ascii="Comic Sans MS" w:hAnsi="Comic Sans MS"/>
                <w:sz w:val="20"/>
                <w:szCs w:val="20"/>
              </w:rPr>
            </w:pPr>
            <w:r w:rsidRPr="00814FD5">
              <w:rPr>
                <w:rFonts w:ascii="Comic Sans MS" w:hAnsi="Comic Sans MS"/>
                <w:b/>
                <w:bCs/>
                <w:sz w:val="20"/>
                <w:szCs w:val="20"/>
              </w:rPr>
              <w:t xml:space="preserve"> EŞEYSİZ ÜREME</w:t>
            </w:r>
            <w:r w:rsidRPr="00814FD5">
              <w:rPr>
                <w:rFonts w:ascii="Comic Sans MS" w:hAnsi="Comic Sans MS"/>
                <w:sz w:val="20"/>
                <w:szCs w:val="20"/>
              </w:rPr>
              <w:t xml:space="preserve"> </w:t>
            </w:r>
          </w:p>
          <w:p w14:paraId="5010AE5D" w14:textId="77777777" w:rsidR="00814FD5" w:rsidRPr="00814FD5" w:rsidRDefault="00814FD5" w:rsidP="009F4011">
            <w:pPr>
              <w:rPr>
                <w:rFonts w:ascii="Comic Sans MS" w:hAnsi="Comic Sans MS"/>
                <w:sz w:val="20"/>
                <w:szCs w:val="20"/>
              </w:rPr>
            </w:pPr>
            <w:r w:rsidRPr="00814FD5">
              <w:rPr>
                <w:rFonts w:ascii="Comic Sans MS" w:hAnsi="Comic Sans MS"/>
                <w:sz w:val="20"/>
                <w:szCs w:val="20"/>
              </w:rPr>
              <w:t>Tek bir canlının yeni bir canlı oluşturmasına eşeysiz üreme adı verilir. Eşeysiz üremede eşey hücreleri oluşmaz, oluşan yeni canlı ana canlının birebir aynısıdır. Eşeysiz üreme, genellikle çok hızlı gerçekleşir ve oluşan yavru sayısı çok fazladır.</w:t>
            </w:r>
          </w:p>
          <w:p w14:paraId="6DEB274B" w14:textId="77777777" w:rsidR="00814FD5" w:rsidRPr="00814FD5" w:rsidRDefault="00814FD5" w:rsidP="009F4011">
            <w:pPr>
              <w:rPr>
                <w:rFonts w:ascii="Comic Sans MS" w:hAnsi="Comic Sans MS"/>
                <w:b/>
                <w:bCs/>
                <w:sz w:val="20"/>
                <w:szCs w:val="20"/>
              </w:rPr>
            </w:pPr>
            <w:r w:rsidRPr="00814FD5">
              <w:rPr>
                <w:rFonts w:ascii="Comic Sans MS" w:hAnsi="Comic Sans MS"/>
                <w:b/>
                <w:bCs/>
                <w:sz w:val="20"/>
                <w:szCs w:val="20"/>
              </w:rPr>
              <w:lastRenderedPageBreak/>
              <w:t xml:space="preserve"> Eşeysiz üreme; vejetatif üreme, bölünme ile üreme, tomurcuklanma ile üreme ve rejenerasyon (yenilenme) ile üreme olmak üzere dört farklı şekilde gerçekleşebilir. </w:t>
            </w:r>
          </w:p>
          <w:p w14:paraId="0D026590" w14:textId="55281711" w:rsidR="00814FD5" w:rsidRPr="00814FD5" w:rsidRDefault="00814FD5" w:rsidP="00814FD5">
            <w:pPr>
              <w:pStyle w:val="ListeParagraf"/>
              <w:numPr>
                <w:ilvl w:val="0"/>
                <w:numId w:val="24"/>
              </w:numPr>
              <w:rPr>
                <w:rFonts w:ascii="Comic Sans MS" w:hAnsi="Comic Sans MS"/>
                <w:b/>
                <w:bCs/>
                <w:sz w:val="20"/>
                <w:szCs w:val="20"/>
              </w:rPr>
            </w:pPr>
            <w:r w:rsidRPr="00814FD5">
              <w:rPr>
                <w:rFonts w:ascii="Comic Sans MS" w:hAnsi="Comic Sans MS"/>
                <w:b/>
                <w:bCs/>
                <w:sz w:val="20"/>
                <w:szCs w:val="20"/>
              </w:rPr>
              <w:t xml:space="preserve">VEJETATİF ÜREME </w:t>
            </w:r>
          </w:p>
          <w:p w14:paraId="5988EDBE" w14:textId="77777777" w:rsidR="00814FD5" w:rsidRPr="00814FD5" w:rsidRDefault="00814FD5" w:rsidP="009F4011">
            <w:pPr>
              <w:rPr>
                <w:rFonts w:ascii="Comic Sans MS" w:hAnsi="Comic Sans MS"/>
                <w:sz w:val="20"/>
                <w:szCs w:val="20"/>
              </w:rPr>
            </w:pPr>
            <w:r w:rsidRPr="00814FD5">
              <w:rPr>
                <w:rFonts w:ascii="Comic Sans MS" w:hAnsi="Comic Sans MS"/>
                <w:sz w:val="20"/>
                <w:szCs w:val="20"/>
              </w:rPr>
              <w:t>Vejetatif üremede bitkilerden alınan dal, yaprak gibi kısımlardan yeni bir bitki oluşturulur. Gül, asma, kavak, söğüt, çilek ve çekirdeksiz üzüm gibi bitkiler vejetatif üreme ile ürer.Bu üreme şekli, tarımda kaliteli ve kısa sürede çok hızlı üretim yapılması nedeniyle çok tercih edilir.</w:t>
            </w:r>
          </w:p>
          <w:p w14:paraId="07DD28CB" w14:textId="38C29996" w:rsidR="00814FD5" w:rsidRPr="00814FD5" w:rsidRDefault="00814FD5" w:rsidP="00814FD5">
            <w:pPr>
              <w:pStyle w:val="ListeParagraf"/>
              <w:numPr>
                <w:ilvl w:val="0"/>
                <w:numId w:val="24"/>
              </w:numPr>
              <w:rPr>
                <w:rFonts w:ascii="Comic Sans MS" w:hAnsi="Comic Sans MS"/>
                <w:b/>
                <w:bCs/>
                <w:sz w:val="20"/>
                <w:szCs w:val="20"/>
              </w:rPr>
            </w:pPr>
            <w:r w:rsidRPr="00814FD5">
              <w:rPr>
                <w:rFonts w:ascii="Comic Sans MS" w:hAnsi="Comic Sans MS"/>
                <w:b/>
                <w:bCs/>
                <w:sz w:val="20"/>
                <w:szCs w:val="20"/>
              </w:rPr>
              <w:t xml:space="preserve">BÖLÜNME İLE ÜREME </w:t>
            </w:r>
          </w:p>
          <w:p w14:paraId="7BE845A0" w14:textId="77777777" w:rsidR="006813DB" w:rsidRPr="00814FD5" w:rsidRDefault="00814FD5" w:rsidP="009F4011">
            <w:pPr>
              <w:rPr>
                <w:rFonts w:ascii="Comic Sans MS" w:hAnsi="Comic Sans MS"/>
                <w:sz w:val="20"/>
                <w:szCs w:val="20"/>
              </w:rPr>
            </w:pPr>
            <w:r w:rsidRPr="00814FD5">
              <w:rPr>
                <w:rFonts w:ascii="Comic Sans MS" w:hAnsi="Comic Sans MS"/>
                <w:sz w:val="20"/>
                <w:szCs w:val="20"/>
              </w:rPr>
              <w:t>Bir canlının ortasından boğumlanıp ikiye ayrılarak yavru canlılar oluşturmasıdır. Bölünme ile üreme, genel olarak tek hücreli canlılarda görülen en basit eşeysiz üreme çeşididir. Amip, bakteri, terliksi hayvan (paramesyum) ve öglena gibi canlılar bölünerek ürer.</w:t>
            </w:r>
          </w:p>
          <w:p w14:paraId="5F66C40D" w14:textId="77777777" w:rsidR="00814FD5" w:rsidRPr="00814FD5" w:rsidRDefault="00814FD5" w:rsidP="009F4011">
            <w:pPr>
              <w:rPr>
                <w:rFonts w:ascii="Comic Sans MS" w:hAnsi="Comic Sans MS"/>
                <w:sz w:val="20"/>
                <w:szCs w:val="20"/>
              </w:rPr>
            </w:pPr>
            <w:r w:rsidRPr="00814FD5">
              <w:rPr>
                <w:rFonts w:ascii="Comic Sans MS" w:hAnsi="Comic Sans MS"/>
                <w:noProof/>
                <w:sz w:val="20"/>
                <w:szCs w:val="20"/>
              </w:rPr>
              <w:drawing>
                <wp:inline distT="0" distB="0" distL="0" distR="0" wp14:anchorId="7F5AC57A" wp14:editId="5856CFEE">
                  <wp:extent cx="2962275" cy="1123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2275" cy="1123950"/>
                          </a:xfrm>
                          <a:prstGeom prst="rect">
                            <a:avLst/>
                          </a:prstGeom>
                        </pic:spPr>
                      </pic:pic>
                    </a:graphicData>
                  </a:graphic>
                </wp:inline>
              </w:drawing>
            </w:r>
          </w:p>
          <w:p w14:paraId="242B861E" w14:textId="4702BDAF" w:rsidR="00814FD5" w:rsidRPr="00814FD5" w:rsidRDefault="00814FD5" w:rsidP="00814FD5">
            <w:pPr>
              <w:pStyle w:val="ListeParagraf"/>
              <w:numPr>
                <w:ilvl w:val="0"/>
                <w:numId w:val="24"/>
              </w:numPr>
              <w:rPr>
                <w:rFonts w:ascii="Comic Sans MS" w:hAnsi="Comic Sans MS"/>
                <w:b/>
                <w:bCs/>
                <w:sz w:val="20"/>
                <w:szCs w:val="20"/>
              </w:rPr>
            </w:pPr>
            <w:r w:rsidRPr="00814FD5">
              <w:rPr>
                <w:rFonts w:ascii="Comic Sans MS" w:hAnsi="Comic Sans MS"/>
                <w:b/>
                <w:bCs/>
                <w:sz w:val="20"/>
                <w:szCs w:val="20"/>
              </w:rPr>
              <w:t xml:space="preserve">TOMURCUKLANMA İLE ÜREME </w:t>
            </w:r>
          </w:p>
          <w:p w14:paraId="43942EBA" w14:textId="4482EBEC" w:rsidR="00814FD5" w:rsidRPr="00814FD5" w:rsidRDefault="00814FD5" w:rsidP="009F4011">
            <w:pPr>
              <w:rPr>
                <w:rFonts w:ascii="Comic Sans MS" w:hAnsi="Comic Sans MS"/>
                <w:sz w:val="20"/>
                <w:szCs w:val="20"/>
              </w:rPr>
            </w:pPr>
            <w:r w:rsidRPr="00814FD5">
              <w:rPr>
                <w:rFonts w:ascii="Comic Sans MS" w:hAnsi="Comic Sans MS"/>
                <w:sz w:val="20"/>
                <w:szCs w:val="20"/>
              </w:rPr>
              <w:t>Bazı canlılarda vücudun dışına doğru bir çıkıntı oluşur. Bu çıkıntı gelişerek ana canlının bir kopyasını oluşturur. Oluşan bu canlı ana canlının üzerinde kalarak koloni oluşturabileceği gibi ana canlıdan ayrılarak bağımsız olarak da yaşayabilir. Hidra, bira mayası ve sünger, tomurcuklanarak üreyen canlılara örnek verilebilir.</w:t>
            </w:r>
          </w:p>
          <w:p w14:paraId="4E0D4566" w14:textId="2F3B977F" w:rsidR="00814FD5" w:rsidRPr="00814FD5" w:rsidRDefault="00814FD5" w:rsidP="009F4011">
            <w:pPr>
              <w:rPr>
                <w:rFonts w:ascii="Comic Sans MS" w:hAnsi="Comic Sans MS"/>
                <w:noProof/>
                <w:sz w:val="20"/>
                <w:szCs w:val="20"/>
              </w:rPr>
            </w:pPr>
            <w:r w:rsidRPr="00814FD5">
              <w:rPr>
                <w:rFonts w:ascii="Comic Sans MS" w:hAnsi="Comic Sans MS"/>
                <w:noProof/>
                <w:sz w:val="20"/>
                <w:szCs w:val="20"/>
              </w:rPr>
              <w:t xml:space="preserve"> </w:t>
            </w:r>
            <w:r w:rsidRPr="00814FD5">
              <w:rPr>
                <w:rFonts w:ascii="Comic Sans MS" w:hAnsi="Comic Sans MS"/>
                <w:noProof/>
                <w:sz w:val="20"/>
                <w:szCs w:val="20"/>
              </w:rPr>
              <w:drawing>
                <wp:inline distT="0" distB="0" distL="0" distR="0" wp14:anchorId="00D1C7F6" wp14:editId="0AF0D45B">
                  <wp:extent cx="2314575" cy="12001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4575" cy="1200150"/>
                          </a:xfrm>
                          <a:prstGeom prst="rect">
                            <a:avLst/>
                          </a:prstGeom>
                        </pic:spPr>
                      </pic:pic>
                    </a:graphicData>
                  </a:graphic>
                </wp:inline>
              </w:drawing>
            </w:r>
          </w:p>
          <w:p w14:paraId="4474AD68" w14:textId="1C81AAB6" w:rsidR="00814FD5" w:rsidRPr="00814FD5" w:rsidRDefault="00814FD5" w:rsidP="00814FD5">
            <w:pPr>
              <w:pStyle w:val="ListeParagraf"/>
              <w:numPr>
                <w:ilvl w:val="0"/>
                <w:numId w:val="24"/>
              </w:numPr>
              <w:rPr>
                <w:rFonts w:ascii="Comic Sans MS" w:hAnsi="Comic Sans MS"/>
                <w:b/>
                <w:bCs/>
                <w:sz w:val="20"/>
                <w:szCs w:val="20"/>
              </w:rPr>
            </w:pPr>
            <w:r w:rsidRPr="00814FD5">
              <w:rPr>
                <w:rFonts w:ascii="Comic Sans MS" w:hAnsi="Comic Sans MS"/>
                <w:b/>
                <w:bCs/>
                <w:sz w:val="20"/>
                <w:szCs w:val="20"/>
              </w:rPr>
              <w:t>REJENERASYON (YENİLENME) İLE ÜREME</w:t>
            </w:r>
          </w:p>
          <w:p w14:paraId="4B143114" w14:textId="53294A12" w:rsidR="00814FD5" w:rsidRPr="00814FD5" w:rsidRDefault="00814FD5" w:rsidP="009F4011">
            <w:pPr>
              <w:rPr>
                <w:rFonts w:ascii="Comic Sans MS" w:hAnsi="Comic Sans MS"/>
                <w:sz w:val="20"/>
                <w:szCs w:val="20"/>
              </w:rPr>
            </w:pPr>
            <w:r w:rsidRPr="00814FD5">
              <w:rPr>
                <w:rFonts w:ascii="Comic Sans MS" w:hAnsi="Comic Sans MS"/>
                <w:noProof/>
                <w:sz w:val="20"/>
                <w:szCs w:val="20"/>
              </w:rPr>
              <w:drawing>
                <wp:anchor distT="0" distB="0" distL="114300" distR="114300" simplePos="0" relativeHeight="251658240" behindDoc="0" locked="0" layoutInCell="1" allowOverlap="1" wp14:anchorId="41E4CEA8" wp14:editId="4453A17E">
                  <wp:simplePos x="0" y="0"/>
                  <wp:positionH relativeFrom="column">
                    <wp:posOffset>3288030</wp:posOffset>
                  </wp:positionH>
                  <wp:positionV relativeFrom="paragraph">
                    <wp:posOffset>23495</wp:posOffset>
                  </wp:positionV>
                  <wp:extent cx="2021840" cy="1676400"/>
                  <wp:effectExtent l="0" t="0" r="0" b="0"/>
                  <wp:wrapSquare wrapText="bothSides"/>
                  <wp:docPr id="8" name="Resim 8" descr="Rejenerasyon ile Ür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jenerasyon ile Üre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84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FD5">
              <w:rPr>
                <w:rFonts w:ascii="Comic Sans MS" w:hAnsi="Comic Sans MS"/>
                <w:sz w:val="20"/>
                <w:szCs w:val="20"/>
              </w:rPr>
              <w:t xml:space="preserve"> Bir canlının vücudundan kopan bir parçadan yeni bir canlı oluşmasına rejenerasyon ile üreme denir. Denizyıldızı, toprak solucanı ve planarya rejenerasyon ile üreyen canlılara örnek verilebilir. Daha gelişmiş canlılarda, zarar gören veya kopan parçanın onarılması rejenerasyon ile gerçekleşir. Ancak burada gerçekleşen rejenerasyon üreme değildir. Kertenkelenin kopan kuyruğunun yenilenmesi bu duruma örnek verilebilir.</w:t>
            </w:r>
          </w:p>
          <w:p w14:paraId="630338E0" w14:textId="50CC92D1" w:rsidR="00814FD5" w:rsidRPr="00814FD5" w:rsidRDefault="00814FD5" w:rsidP="009F4011">
            <w:pPr>
              <w:rPr>
                <w:rFonts w:ascii="Comic Sans MS" w:hAnsi="Comic Sans MS" w:cstheme="minorHAnsi"/>
                <w:bCs/>
                <w:color w:val="000000" w:themeColor="text1"/>
                <w:sz w:val="20"/>
                <w:szCs w:val="20"/>
              </w:rPr>
            </w:pPr>
            <w:r w:rsidRPr="00814FD5">
              <w:rPr>
                <w:rFonts w:ascii="Comic Sans MS" w:hAnsi="Comic Sans MS"/>
                <w:noProof/>
                <w:sz w:val="20"/>
                <w:szCs w:val="20"/>
              </w:rPr>
              <w:lastRenderedPageBreak/>
              <w:drawing>
                <wp:inline distT="0" distB="0" distL="0" distR="0" wp14:anchorId="329642B2" wp14:editId="37A11072">
                  <wp:extent cx="5026660" cy="2348592"/>
                  <wp:effectExtent l="0" t="0" r="2540" b="0"/>
                  <wp:docPr id="7" name="Resim 7" descr="ders panosundaki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s panosundaki P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3467" cy="2351772"/>
                          </a:xfrm>
                          <a:prstGeom prst="rect">
                            <a:avLst/>
                          </a:prstGeom>
                          <a:noFill/>
                          <a:ln>
                            <a:noFill/>
                          </a:ln>
                        </pic:spPr>
                      </pic:pic>
                    </a:graphicData>
                  </a:graphic>
                </wp:inline>
              </w:drawing>
            </w:r>
          </w:p>
          <w:p w14:paraId="1E4E9CE5" w14:textId="30105246" w:rsidR="00814FD5" w:rsidRPr="00814FD5" w:rsidRDefault="00814FD5" w:rsidP="00814FD5">
            <w:pPr>
              <w:jc w:val="center"/>
              <w:rPr>
                <w:rFonts w:ascii="Comic Sans MS" w:hAnsi="Comic Sans MS"/>
                <w:b/>
                <w:bCs/>
                <w:sz w:val="20"/>
                <w:szCs w:val="20"/>
              </w:rPr>
            </w:pPr>
            <w:r w:rsidRPr="00814FD5">
              <w:rPr>
                <w:rFonts w:ascii="Comic Sans MS" w:hAnsi="Comic Sans MS"/>
                <w:b/>
                <w:bCs/>
                <w:sz w:val="20"/>
                <w:szCs w:val="20"/>
              </w:rPr>
              <w:t>EŞEYLİ ÜREME</w:t>
            </w:r>
          </w:p>
          <w:p w14:paraId="6165DF45" w14:textId="77777777" w:rsidR="00814FD5" w:rsidRPr="00814FD5" w:rsidRDefault="00814FD5" w:rsidP="009F4011">
            <w:pPr>
              <w:rPr>
                <w:rFonts w:ascii="Comic Sans MS" w:hAnsi="Comic Sans MS"/>
                <w:sz w:val="20"/>
                <w:szCs w:val="20"/>
              </w:rPr>
            </w:pPr>
            <w:r w:rsidRPr="00814FD5">
              <w:rPr>
                <w:rFonts w:ascii="Comic Sans MS" w:hAnsi="Comic Sans MS"/>
                <w:sz w:val="20"/>
                <w:szCs w:val="20"/>
              </w:rPr>
              <w:t xml:space="preserve"> Erkek ve dişi olmak üzere iki farklı bireyin dâhil olduğu, ana canlıya benzer fakat asla birebir onun aynısı olmayan yeni bireylerin oluşmasına </w:t>
            </w:r>
            <w:r w:rsidRPr="00814FD5">
              <w:rPr>
                <w:rFonts w:ascii="Comic Sans MS" w:hAnsi="Comic Sans MS"/>
                <w:b/>
                <w:bCs/>
                <w:sz w:val="20"/>
                <w:szCs w:val="20"/>
              </w:rPr>
              <w:t>eşeyli üreme</w:t>
            </w:r>
            <w:r w:rsidRPr="00814FD5">
              <w:rPr>
                <w:rFonts w:ascii="Comic Sans MS" w:hAnsi="Comic Sans MS"/>
                <w:sz w:val="20"/>
                <w:szCs w:val="20"/>
              </w:rPr>
              <w:t xml:space="preserve"> denir. </w:t>
            </w:r>
          </w:p>
          <w:p w14:paraId="76E77415" w14:textId="77777777" w:rsidR="00814FD5" w:rsidRPr="00814FD5" w:rsidRDefault="00814FD5" w:rsidP="009F4011">
            <w:pPr>
              <w:rPr>
                <w:rFonts w:ascii="Comic Sans MS" w:hAnsi="Comic Sans MS"/>
                <w:sz w:val="20"/>
                <w:szCs w:val="20"/>
              </w:rPr>
            </w:pPr>
            <w:r w:rsidRPr="00814FD5">
              <w:rPr>
                <w:rFonts w:ascii="Comic Sans MS" w:hAnsi="Comic Sans MS"/>
                <w:sz w:val="20"/>
                <w:szCs w:val="20"/>
              </w:rPr>
              <w:t xml:space="preserve">Eşeyli üreme için </w:t>
            </w:r>
            <w:r w:rsidRPr="00814FD5">
              <w:rPr>
                <w:rFonts w:ascii="Comic Sans MS" w:hAnsi="Comic Sans MS"/>
                <w:b/>
                <w:bCs/>
                <w:sz w:val="20"/>
                <w:szCs w:val="20"/>
              </w:rPr>
              <w:t>iki farklı eşey hücresi</w:t>
            </w:r>
            <w:r w:rsidRPr="00814FD5">
              <w:rPr>
                <w:rFonts w:ascii="Comic Sans MS" w:hAnsi="Comic Sans MS"/>
                <w:sz w:val="20"/>
                <w:szCs w:val="20"/>
              </w:rPr>
              <w:t xml:space="preserve"> başka bir deyişle üreme hücresi gerekir. </w:t>
            </w:r>
          </w:p>
          <w:p w14:paraId="1E257F48" w14:textId="77777777" w:rsidR="00814FD5" w:rsidRPr="00814FD5" w:rsidRDefault="00814FD5" w:rsidP="009F4011">
            <w:pPr>
              <w:rPr>
                <w:rFonts w:ascii="Comic Sans MS" w:hAnsi="Comic Sans MS"/>
                <w:sz w:val="20"/>
                <w:szCs w:val="20"/>
              </w:rPr>
            </w:pPr>
            <w:r w:rsidRPr="00814FD5">
              <w:rPr>
                <w:rFonts w:ascii="Comic Sans MS" w:hAnsi="Comic Sans MS"/>
                <w:b/>
                <w:bCs/>
                <w:sz w:val="20"/>
                <w:szCs w:val="20"/>
              </w:rPr>
              <w:t>Erkek üreme hücrelerine sperm, dişi üreme hücrelerine yumurta; sperm ve yumurtanın birleşmesine ise döllenme denir</w:t>
            </w:r>
            <w:r w:rsidRPr="00814FD5">
              <w:rPr>
                <w:rFonts w:ascii="Comic Sans MS" w:hAnsi="Comic Sans MS"/>
                <w:sz w:val="20"/>
                <w:szCs w:val="20"/>
              </w:rPr>
              <w:t>. Döllenme sonunda zigot oluşur ve zigotun büyüyüp gelişmesiyle yeni bir canlı meydana gelir.</w:t>
            </w:r>
          </w:p>
          <w:p w14:paraId="37FA9C79" w14:textId="50075FFE" w:rsidR="00814FD5" w:rsidRPr="00814FD5" w:rsidRDefault="00814FD5" w:rsidP="009F4011">
            <w:pPr>
              <w:rPr>
                <w:rFonts w:ascii="Comic Sans MS" w:hAnsi="Comic Sans MS" w:cstheme="minorHAnsi"/>
                <w:bCs/>
                <w:color w:val="000000" w:themeColor="text1"/>
                <w:sz w:val="20"/>
                <w:szCs w:val="20"/>
              </w:rPr>
            </w:pPr>
            <w:r w:rsidRPr="00814FD5">
              <w:rPr>
                <w:rFonts w:ascii="Comic Sans MS" w:hAnsi="Comic Sans MS"/>
                <w:noProof/>
                <w:sz w:val="20"/>
                <w:szCs w:val="20"/>
              </w:rPr>
              <w:drawing>
                <wp:inline distT="0" distB="0" distL="0" distR="0" wp14:anchorId="6DA951EF" wp14:editId="7F9D4906">
                  <wp:extent cx="5191125" cy="1943100"/>
                  <wp:effectExtent l="0" t="0" r="9525" b="0"/>
                  <wp:docPr id="9" name="Resim 9" descr="Eşeyli Üreme Nedir ve Nasıl Yapılır? - biyolojidersi.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şeyli Üreme Nedir ve Nasıl Yapılır? - biyolojidersi.o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943100"/>
                          </a:xfrm>
                          <a:prstGeom prst="rect">
                            <a:avLst/>
                          </a:prstGeom>
                          <a:noFill/>
                          <a:ln>
                            <a:noFill/>
                          </a:ln>
                        </pic:spPr>
                      </pic:pic>
                    </a:graphicData>
                  </a:graphic>
                </wp:inline>
              </w:drawing>
            </w:r>
          </w:p>
        </w:tc>
      </w:tr>
    </w:tbl>
    <w:p w14:paraId="6B62B17F" w14:textId="0F4669AF" w:rsidR="00E45E02" w:rsidRPr="00814FD5" w:rsidRDefault="00E45E02" w:rsidP="00E45E02">
      <w:pP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lastRenderedPageBreak/>
        <w:t>III.BÖLÜM</w:t>
      </w:r>
    </w:p>
    <w:tbl>
      <w:tblPr>
        <w:tblStyle w:val="TabloKlavuzu"/>
        <w:tblW w:w="0" w:type="auto"/>
        <w:jc w:val="center"/>
        <w:tblLook w:val="04A0" w:firstRow="1" w:lastRow="0" w:firstColumn="1" w:lastColumn="0" w:noHBand="0" w:noVBand="1"/>
      </w:tblPr>
      <w:tblGrid>
        <w:gridCol w:w="2405"/>
        <w:gridCol w:w="8051"/>
      </w:tblGrid>
      <w:tr w:rsidR="00C831F8" w:rsidRPr="00814FD5" w14:paraId="4DAE8989" w14:textId="77777777" w:rsidTr="00440F7E">
        <w:trPr>
          <w:trHeight w:val="1291"/>
          <w:jc w:val="center"/>
        </w:trPr>
        <w:tc>
          <w:tcPr>
            <w:tcW w:w="2405" w:type="dxa"/>
            <w:vAlign w:val="center"/>
          </w:tcPr>
          <w:p w14:paraId="44403858" w14:textId="77777777" w:rsidR="00E45E02" w:rsidRPr="00814FD5" w:rsidRDefault="00E45E02" w:rsidP="00EC64D7">
            <w:pPr>
              <w:jc w:val="cente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Ölçme ve Değerlendirme:</w:t>
            </w:r>
          </w:p>
        </w:tc>
        <w:tc>
          <w:tcPr>
            <w:tcW w:w="8051" w:type="dxa"/>
          </w:tcPr>
          <w:p w14:paraId="6EBE4E53" w14:textId="77777777" w:rsidR="00E45E02" w:rsidRPr="00814FD5" w:rsidRDefault="00E45E02" w:rsidP="00EC64D7">
            <w:pPr>
              <w:rPr>
                <w:rFonts w:ascii="Comic Sans MS" w:hAnsi="Comic Sans MS" w:cstheme="minorHAnsi"/>
                <w:color w:val="000000" w:themeColor="text1"/>
                <w:sz w:val="20"/>
                <w:szCs w:val="20"/>
              </w:rPr>
            </w:pPr>
            <w:r w:rsidRPr="00814FD5">
              <w:rPr>
                <w:rFonts w:ascii="Comic Sans MS" w:hAnsi="Comic Sans MS" w:cstheme="minorHAnsi"/>
                <w:color w:val="000000" w:themeColor="text1"/>
                <w:sz w:val="20"/>
                <w:szCs w:val="20"/>
              </w:rPr>
              <w:t>*Boşluk dolduralım</w:t>
            </w:r>
          </w:p>
          <w:p w14:paraId="347027AB" w14:textId="3DD429D2" w:rsidR="00E45E02" w:rsidRPr="00814FD5" w:rsidRDefault="00E45E02" w:rsidP="00217A32">
            <w:pPr>
              <w:rPr>
                <w:rFonts w:ascii="Comic Sans MS" w:hAnsi="Comic Sans MS" w:cstheme="minorHAnsi"/>
                <w:color w:val="000000" w:themeColor="text1"/>
                <w:sz w:val="20"/>
                <w:szCs w:val="20"/>
              </w:rPr>
            </w:pPr>
            <w:r w:rsidRPr="00814FD5">
              <w:rPr>
                <w:rFonts w:ascii="Comic Sans MS" w:hAnsi="Comic Sans MS" w:cstheme="minorHAnsi"/>
                <w:color w:val="000000" w:themeColor="text1"/>
                <w:sz w:val="20"/>
                <w:szCs w:val="20"/>
              </w:rPr>
              <w:t>*Eşleştirelim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bl>
    <w:p w14:paraId="3BDF325F" w14:textId="2D89E8B5" w:rsidR="00E45E02" w:rsidRPr="00814FD5" w:rsidRDefault="00E45E02" w:rsidP="00E45E02">
      <w:pP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IV.BÖLÜM</w:t>
      </w:r>
    </w:p>
    <w:tbl>
      <w:tblPr>
        <w:tblStyle w:val="TabloKlavuzu"/>
        <w:tblW w:w="0" w:type="auto"/>
        <w:jc w:val="center"/>
        <w:tblLook w:val="04A0" w:firstRow="1" w:lastRow="0" w:firstColumn="1" w:lastColumn="0" w:noHBand="0" w:noVBand="1"/>
      </w:tblPr>
      <w:tblGrid>
        <w:gridCol w:w="2405"/>
        <w:gridCol w:w="8051"/>
      </w:tblGrid>
      <w:tr w:rsidR="00C831F8" w:rsidRPr="00814FD5" w14:paraId="00140CA3" w14:textId="77777777" w:rsidTr="00440F7E">
        <w:trPr>
          <w:trHeight w:val="811"/>
          <w:jc w:val="center"/>
        </w:trPr>
        <w:tc>
          <w:tcPr>
            <w:tcW w:w="2405" w:type="dxa"/>
            <w:vAlign w:val="center"/>
          </w:tcPr>
          <w:p w14:paraId="7C9C4C09" w14:textId="77777777" w:rsidR="00E45E02" w:rsidRPr="00814FD5" w:rsidRDefault="00E45E02" w:rsidP="00EC64D7">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Dersin Diğer Derslerle İlişkisi:</w:t>
            </w:r>
          </w:p>
        </w:tc>
        <w:tc>
          <w:tcPr>
            <w:tcW w:w="8051" w:type="dxa"/>
          </w:tcPr>
          <w:p w14:paraId="131DFA32" w14:textId="77777777" w:rsidR="00E45E02" w:rsidRPr="00814FD5" w:rsidRDefault="00E45E02" w:rsidP="00EC64D7">
            <w:pPr>
              <w:rPr>
                <w:rFonts w:ascii="Comic Sans MS" w:hAnsi="Comic Sans MS" w:cstheme="minorHAnsi"/>
                <w:color w:val="000000" w:themeColor="text1"/>
                <w:sz w:val="20"/>
                <w:szCs w:val="20"/>
              </w:rPr>
            </w:pPr>
          </w:p>
        </w:tc>
      </w:tr>
    </w:tbl>
    <w:p w14:paraId="1C356CBC" w14:textId="77777777" w:rsidR="00E45E02" w:rsidRPr="00814FD5" w:rsidRDefault="00E45E02" w:rsidP="00E45E02">
      <w:pP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V.BÖLÜM</w:t>
      </w:r>
    </w:p>
    <w:tbl>
      <w:tblPr>
        <w:tblStyle w:val="TabloKlavuzu"/>
        <w:tblW w:w="0" w:type="auto"/>
        <w:jc w:val="center"/>
        <w:tblLook w:val="04A0" w:firstRow="1" w:lastRow="0" w:firstColumn="1" w:lastColumn="0" w:noHBand="0" w:noVBand="1"/>
      </w:tblPr>
      <w:tblGrid>
        <w:gridCol w:w="2405"/>
        <w:gridCol w:w="8051"/>
      </w:tblGrid>
      <w:tr w:rsidR="00217A32" w:rsidRPr="00814FD5" w14:paraId="02126056" w14:textId="77777777" w:rsidTr="00440F7E">
        <w:trPr>
          <w:trHeight w:val="633"/>
          <w:jc w:val="center"/>
        </w:trPr>
        <w:tc>
          <w:tcPr>
            <w:tcW w:w="2405" w:type="dxa"/>
            <w:vAlign w:val="center"/>
          </w:tcPr>
          <w:p w14:paraId="48991F85" w14:textId="77777777" w:rsidR="00E45E02" w:rsidRPr="00814FD5" w:rsidRDefault="00E45E02" w:rsidP="00EC64D7">
            <w:pPr>
              <w:jc w:val="right"/>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lastRenderedPageBreak/>
              <w:t>Planın Uygulanmasıyla İlgili Diğer Açıklamalar:</w:t>
            </w:r>
          </w:p>
        </w:tc>
        <w:tc>
          <w:tcPr>
            <w:tcW w:w="8051" w:type="dxa"/>
          </w:tcPr>
          <w:p w14:paraId="355B13C6" w14:textId="77777777" w:rsidR="00E45E02" w:rsidRPr="00814FD5" w:rsidRDefault="00E45E02" w:rsidP="00EC64D7">
            <w:pPr>
              <w:rPr>
                <w:rFonts w:ascii="Comic Sans MS" w:hAnsi="Comic Sans MS" w:cstheme="minorHAnsi"/>
                <w:b/>
                <w:color w:val="000000" w:themeColor="text1"/>
                <w:sz w:val="20"/>
                <w:szCs w:val="20"/>
              </w:rPr>
            </w:pPr>
          </w:p>
        </w:tc>
      </w:tr>
    </w:tbl>
    <w:p w14:paraId="160668B6" w14:textId="77777777" w:rsidR="00E45E02" w:rsidRPr="00814FD5" w:rsidRDefault="00E45E02" w:rsidP="00E45E02">
      <w:pPr>
        <w:spacing w:after="0" w:line="240" w:lineRule="auto"/>
        <w:ind w:left="5664" w:firstLine="708"/>
        <w:jc w:val="center"/>
        <w:rPr>
          <w:rFonts w:ascii="Comic Sans MS" w:hAnsi="Comic Sans MS" w:cstheme="minorHAnsi"/>
          <w:b/>
          <w:color w:val="000000" w:themeColor="text1"/>
          <w:sz w:val="20"/>
          <w:szCs w:val="20"/>
        </w:rPr>
      </w:pPr>
    </w:p>
    <w:p w14:paraId="0EEBBAB5" w14:textId="77777777" w:rsidR="00E45E02" w:rsidRPr="00814FD5" w:rsidRDefault="00E45E02" w:rsidP="00E45E02">
      <w:pPr>
        <w:spacing w:after="0" w:line="240" w:lineRule="auto"/>
        <w:ind w:left="5664" w:firstLine="708"/>
        <w:jc w:val="cente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Uygundur</w:t>
      </w:r>
    </w:p>
    <w:p w14:paraId="046658CC" w14:textId="77777777" w:rsidR="00E45E02" w:rsidRPr="00814FD5" w:rsidRDefault="00E45E02" w:rsidP="00E45E02">
      <w:pPr>
        <w:spacing w:after="0" w:line="240" w:lineRule="auto"/>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 xml:space="preserve">                                                   </w:t>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t xml:space="preserve">              ........................</w:t>
      </w:r>
    </w:p>
    <w:p w14:paraId="65692F92" w14:textId="77777777" w:rsidR="00E45E02" w:rsidRPr="00814FD5" w:rsidRDefault="00E45E02" w:rsidP="00E45E02">
      <w:pPr>
        <w:rPr>
          <w:rFonts w:ascii="Comic Sans MS" w:hAnsi="Comic Sans MS" w:cstheme="minorHAnsi"/>
          <w:b/>
          <w:color w:val="000000" w:themeColor="text1"/>
          <w:sz w:val="20"/>
          <w:szCs w:val="20"/>
        </w:rPr>
      </w:pPr>
      <w:r w:rsidRPr="00814FD5">
        <w:rPr>
          <w:rFonts w:ascii="Comic Sans MS" w:hAnsi="Comic Sans MS" w:cstheme="minorHAnsi"/>
          <w:b/>
          <w:color w:val="000000" w:themeColor="text1"/>
          <w:sz w:val="20"/>
          <w:szCs w:val="20"/>
        </w:rPr>
        <w:t xml:space="preserve">                Fen Bilimleri Öğretmeni   </w:t>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r>
      <w:r w:rsidRPr="00814FD5">
        <w:rPr>
          <w:rFonts w:ascii="Comic Sans MS" w:hAnsi="Comic Sans MS" w:cstheme="minorHAnsi"/>
          <w:b/>
          <w:color w:val="000000" w:themeColor="text1"/>
          <w:sz w:val="20"/>
          <w:szCs w:val="20"/>
        </w:rPr>
        <w:tab/>
        <w:t xml:space="preserve"> Okul Müdürü   </w:t>
      </w:r>
    </w:p>
    <w:p w14:paraId="0A2D319E" w14:textId="6DA7DBD2" w:rsidR="00FA1CCD" w:rsidRPr="00814FD5" w:rsidRDefault="00FA1CCD">
      <w:pPr>
        <w:rPr>
          <w:rFonts w:ascii="Comic Sans MS" w:hAnsi="Comic Sans MS" w:cstheme="minorHAnsi"/>
          <w:color w:val="000000" w:themeColor="text1"/>
          <w:sz w:val="20"/>
          <w:szCs w:val="20"/>
        </w:rPr>
      </w:pPr>
    </w:p>
    <w:p w14:paraId="5BA8EB64" w14:textId="7A5B4EF0" w:rsidR="00C847F6" w:rsidRPr="00814FD5" w:rsidRDefault="00C847F6">
      <w:pPr>
        <w:rPr>
          <w:rFonts w:ascii="Comic Sans MS" w:hAnsi="Comic Sans MS" w:cstheme="minorHAnsi"/>
          <w:color w:val="000000" w:themeColor="text1"/>
          <w:sz w:val="20"/>
          <w:szCs w:val="20"/>
        </w:rPr>
      </w:pPr>
    </w:p>
    <w:p w14:paraId="1BF057CF" w14:textId="27BA30AA" w:rsidR="00C847F6" w:rsidRPr="00814FD5" w:rsidRDefault="00C847F6">
      <w:pPr>
        <w:rPr>
          <w:rFonts w:ascii="Comic Sans MS" w:hAnsi="Comic Sans MS" w:cstheme="minorHAnsi"/>
          <w:b/>
          <w:bCs/>
          <w:color w:val="000000" w:themeColor="text1"/>
          <w:sz w:val="20"/>
          <w:szCs w:val="20"/>
        </w:rPr>
      </w:pPr>
      <w:r w:rsidRPr="00814FD5">
        <w:rPr>
          <w:rFonts w:ascii="Comic Sans MS" w:hAnsi="Comic Sans MS" w:cstheme="minorHAnsi"/>
          <w:b/>
          <w:bCs/>
          <w:color w:val="000000" w:themeColor="text1"/>
          <w:sz w:val="20"/>
          <w:szCs w:val="20"/>
        </w:rPr>
        <w:t>Diğer haftaların günlük planları için</w:t>
      </w:r>
      <w:r w:rsidRPr="00814FD5">
        <w:rPr>
          <w:rFonts w:ascii="Comic Sans MS" w:hAnsi="Comic Sans MS" w:cstheme="minorHAnsi"/>
          <w:b/>
          <w:bCs/>
          <w:color w:val="FF0000"/>
          <w:sz w:val="20"/>
          <w:szCs w:val="20"/>
        </w:rPr>
        <w:t xml:space="preserve"> </w:t>
      </w:r>
      <w:hyperlink r:id="rId10" w:history="1">
        <w:r w:rsidRPr="00814FD5">
          <w:rPr>
            <w:rStyle w:val="Kpr"/>
            <w:rFonts w:ascii="Comic Sans MS" w:hAnsi="Comic Sans MS" w:cstheme="minorHAnsi"/>
            <w:b/>
            <w:bCs/>
            <w:color w:val="FF0000"/>
            <w:sz w:val="20"/>
            <w:szCs w:val="20"/>
          </w:rPr>
          <w:t>www.fenusbilim.com</w:t>
        </w:r>
      </w:hyperlink>
      <w:r w:rsidRPr="00814FD5">
        <w:rPr>
          <w:rFonts w:ascii="Comic Sans MS" w:hAnsi="Comic Sans MS" w:cstheme="minorHAnsi"/>
          <w:b/>
          <w:bCs/>
          <w:color w:val="FF0000"/>
          <w:sz w:val="20"/>
          <w:szCs w:val="20"/>
        </w:rPr>
        <w:t xml:space="preserve"> </w:t>
      </w:r>
    </w:p>
    <w:sectPr w:rsidR="00C847F6" w:rsidRPr="00814FD5" w:rsidSect="00E45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838"/>
    <w:multiLevelType w:val="multilevel"/>
    <w:tmpl w:val="B5365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2BF2"/>
    <w:multiLevelType w:val="multilevel"/>
    <w:tmpl w:val="57AAA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E3351"/>
    <w:multiLevelType w:val="multilevel"/>
    <w:tmpl w:val="D35E75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E01A3"/>
    <w:multiLevelType w:val="multilevel"/>
    <w:tmpl w:val="0AD2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95362"/>
    <w:multiLevelType w:val="multilevel"/>
    <w:tmpl w:val="33BE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C70B5"/>
    <w:multiLevelType w:val="multilevel"/>
    <w:tmpl w:val="531A5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81CD8"/>
    <w:multiLevelType w:val="multilevel"/>
    <w:tmpl w:val="98FEB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799E"/>
    <w:multiLevelType w:val="multilevel"/>
    <w:tmpl w:val="065AE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2DEF"/>
    <w:multiLevelType w:val="multilevel"/>
    <w:tmpl w:val="EC003B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557A"/>
    <w:multiLevelType w:val="multilevel"/>
    <w:tmpl w:val="DF7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517E6"/>
    <w:multiLevelType w:val="multilevel"/>
    <w:tmpl w:val="F37ED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922AD"/>
    <w:multiLevelType w:val="multilevel"/>
    <w:tmpl w:val="1980C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D3F19"/>
    <w:multiLevelType w:val="multilevel"/>
    <w:tmpl w:val="EA8A4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42044"/>
    <w:multiLevelType w:val="multilevel"/>
    <w:tmpl w:val="122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33A1"/>
    <w:multiLevelType w:val="multilevel"/>
    <w:tmpl w:val="C7967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E666E"/>
    <w:multiLevelType w:val="hybridMultilevel"/>
    <w:tmpl w:val="96584A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2D3DF2"/>
    <w:multiLevelType w:val="multilevel"/>
    <w:tmpl w:val="5EF2C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F63754"/>
    <w:multiLevelType w:val="multilevel"/>
    <w:tmpl w:val="9788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0A1A9A"/>
    <w:multiLevelType w:val="multilevel"/>
    <w:tmpl w:val="580C3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9485E"/>
    <w:multiLevelType w:val="hybridMultilevel"/>
    <w:tmpl w:val="AED48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4D4751"/>
    <w:multiLevelType w:val="hybridMultilevel"/>
    <w:tmpl w:val="61C88AC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F4F7CAD"/>
    <w:multiLevelType w:val="multilevel"/>
    <w:tmpl w:val="7918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EB64A0"/>
    <w:multiLevelType w:val="multilevel"/>
    <w:tmpl w:val="428A3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B7BAB"/>
    <w:multiLevelType w:val="multilevel"/>
    <w:tmpl w:val="443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4"/>
  </w:num>
  <w:num w:numId="4">
    <w:abstractNumId w:val="14"/>
  </w:num>
  <w:num w:numId="5">
    <w:abstractNumId w:val="1"/>
  </w:num>
  <w:num w:numId="6">
    <w:abstractNumId w:val="10"/>
  </w:num>
  <w:num w:numId="7">
    <w:abstractNumId w:val="0"/>
  </w:num>
  <w:num w:numId="8">
    <w:abstractNumId w:val="18"/>
  </w:num>
  <w:num w:numId="9">
    <w:abstractNumId w:val="16"/>
  </w:num>
  <w:num w:numId="10">
    <w:abstractNumId w:val="2"/>
  </w:num>
  <w:num w:numId="11">
    <w:abstractNumId w:val="12"/>
  </w:num>
  <w:num w:numId="12">
    <w:abstractNumId w:val="22"/>
  </w:num>
  <w:num w:numId="13">
    <w:abstractNumId w:val="9"/>
  </w:num>
  <w:num w:numId="14">
    <w:abstractNumId w:val="13"/>
  </w:num>
  <w:num w:numId="15">
    <w:abstractNumId w:val="23"/>
  </w:num>
  <w:num w:numId="16">
    <w:abstractNumId w:val="3"/>
  </w:num>
  <w:num w:numId="17">
    <w:abstractNumId w:val="7"/>
  </w:num>
  <w:num w:numId="18">
    <w:abstractNumId w:val="17"/>
  </w:num>
  <w:num w:numId="19">
    <w:abstractNumId w:val="20"/>
  </w:num>
  <w:num w:numId="20">
    <w:abstractNumId w:val="8"/>
  </w:num>
  <w:num w:numId="21">
    <w:abstractNumId w:val="19"/>
  </w:num>
  <w:num w:numId="22">
    <w:abstractNumId w:val="5"/>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2"/>
    <w:rsid w:val="000B5D53"/>
    <w:rsid w:val="0018575B"/>
    <w:rsid w:val="00217A32"/>
    <w:rsid w:val="00253D8D"/>
    <w:rsid w:val="00440F7E"/>
    <w:rsid w:val="00586430"/>
    <w:rsid w:val="00613DF0"/>
    <w:rsid w:val="006813DB"/>
    <w:rsid w:val="00814FD5"/>
    <w:rsid w:val="008E7BAE"/>
    <w:rsid w:val="00931F2C"/>
    <w:rsid w:val="00951859"/>
    <w:rsid w:val="00985856"/>
    <w:rsid w:val="009C6988"/>
    <w:rsid w:val="009F4011"/>
    <w:rsid w:val="00B133F3"/>
    <w:rsid w:val="00B50A9D"/>
    <w:rsid w:val="00BA4E44"/>
    <w:rsid w:val="00C71682"/>
    <w:rsid w:val="00C831F8"/>
    <w:rsid w:val="00C847F6"/>
    <w:rsid w:val="00C86E65"/>
    <w:rsid w:val="00D528F3"/>
    <w:rsid w:val="00E453C2"/>
    <w:rsid w:val="00E45E02"/>
    <w:rsid w:val="00FA1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798"/>
  <w15:chartTrackingRefBased/>
  <w15:docId w15:val="{4099E0F2-5B33-41E1-A7F6-B6886C5F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02"/>
    <w:pPr>
      <w:spacing w:after="200" w:line="276" w:lineRule="auto"/>
    </w:pPr>
    <w:rPr>
      <w:rFonts w:eastAsiaTheme="minorEastAsia"/>
      <w:lang w:eastAsia="tr-TR"/>
    </w:rPr>
  </w:style>
  <w:style w:type="paragraph" w:styleId="Balk1">
    <w:name w:val="heading 1"/>
    <w:basedOn w:val="Normal"/>
    <w:next w:val="Normal"/>
    <w:link w:val="Balk1Char"/>
    <w:uiPriority w:val="9"/>
    <w:qFormat/>
    <w:rsid w:val="00C86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5864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link w:val="Balk4Char"/>
    <w:uiPriority w:val="9"/>
    <w:qFormat/>
    <w:rsid w:val="005864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5E02"/>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5E02"/>
    <w:pPr>
      <w:ind w:left="720"/>
      <w:contextualSpacing/>
    </w:pPr>
  </w:style>
  <w:style w:type="character" w:styleId="Kpr">
    <w:name w:val="Hyperlink"/>
    <w:basedOn w:val="VarsaylanParagrafYazTipi"/>
    <w:uiPriority w:val="99"/>
    <w:unhideWhenUsed/>
    <w:rsid w:val="00C847F6"/>
    <w:rPr>
      <w:color w:val="0563C1" w:themeColor="hyperlink"/>
      <w:u w:val="single"/>
    </w:rPr>
  </w:style>
  <w:style w:type="character" w:styleId="zmlenmeyenBahsetme">
    <w:name w:val="Unresolved Mention"/>
    <w:basedOn w:val="VarsaylanParagrafYazTipi"/>
    <w:uiPriority w:val="99"/>
    <w:semiHidden/>
    <w:unhideWhenUsed/>
    <w:rsid w:val="00C847F6"/>
    <w:rPr>
      <w:color w:val="605E5C"/>
      <w:shd w:val="clear" w:color="auto" w:fill="E1DFDD"/>
    </w:rPr>
  </w:style>
  <w:style w:type="character" w:styleId="Gl">
    <w:name w:val="Strong"/>
    <w:basedOn w:val="VarsaylanParagrafYazTipi"/>
    <w:uiPriority w:val="22"/>
    <w:qFormat/>
    <w:rsid w:val="00440F7E"/>
    <w:rPr>
      <w:b/>
      <w:bCs/>
    </w:rPr>
  </w:style>
  <w:style w:type="character" w:customStyle="1" w:styleId="Balk3Char">
    <w:name w:val="Başlık 3 Char"/>
    <w:basedOn w:val="VarsaylanParagrafYazTipi"/>
    <w:link w:val="Balk3"/>
    <w:uiPriority w:val="9"/>
    <w:rsid w:val="0058643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86430"/>
    <w:rPr>
      <w:rFonts w:ascii="Times New Roman" w:eastAsia="Times New Roman" w:hAnsi="Times New Roman" w:cs="Times New Roman"/>
      <w:b/>
      <w:bCs/>
      <w:sz w:val="24"/>
      <w:szCs w:val="24"/>
      <w:lang w:eastAsia="tr-TR"/>
    </w:rPr>
  </w:style>
  <w:style w:type="character" w:customStyle="1" w:styleId="Balk1Char">
    <w:name w:val="Başlık 1 Char"/>
    <w:basedOn w:val="VarsaylanParagrafYazTipi"/>
    <w:link w:val="Balk1"/>
    <w:uiPriority w:val="9"/>
    <w:rsid w:val="00C86E65"/>
    <w:rPr>
      <w:rFonts w:asciiTheme="majorHAnsi" w:eastAsiaTheme="majorEastAsia" w:hAnsiTheme="majorHAnsi" w:cstheme="majorBidi"/>
      <w:color w:val="2F5496" w:themeColor="accent1" w:themeShade="BF"/>
      <w:sz w:val="32"/>
      <w:szCs w:val="32"/>
      <w:lang w:eastAsia="tr-TR"/>
    </w:rPr>
  </w:style>
  <w:style w:type="paragraph" w:styleId="GvdeMetni">
    <w:name w:val="Body Text"/>
    <w:basedOn w:val="Normal"/>
    <w:link w:val="GvdeMetniChar"/>
    <w:uiPriority w:val="1"/>
    <w:qFormat/>
    <w:rsid w:val="00C86E65"/>
    <w:pPr>
      <w:widowControl w:val="0"/>
      <w:autoSpaceDE w:val="0"/>
      <w:autoSpaceDN w:val="0"/>
      <w:spacing w:after="0" w:line="240" w:lineRule="auto"/>
    </w:pPr>
    <w:rPr>
      <w:rFonts w:ascii="Arial" w:eastAsia="Arial" w:hAnsi="Arial" w:cs="Arial"/>
      <w:lang w:eastAsia="en-US"/>
    </w:rPr>
  </w:style>
  <w:style w:type="character" w:customStyle="1" w:styleId="GvdeMetniChar">
    <w:name w:val="Gövde Metni Char"/>
    <w:basedOn w:val="VarsaylanParagrafYazTipi"/>
    <w:link w:val="GvdeMetni"/>
    <w:uiPriority w:val="1"/>
    <w:rsid w:val="00C86E65"/>
    <w:rPr>
      <w:rFonts w:ascii="Arial" w:eastAsia="Arial" w:hAnsi="Arial" w:cs="Arial"/>
    </w:rPr>
  </w:style>
  <w:style w:type="character" w:styleId="Vurgu">
    <w:name w:val="Emphasis"/>
    <w:basedOn w:val="VarsaylanParagrafYazTipi"/>
    <w:uiPriority w:val="20"/>
    <w:qFormat/>
    <w:rsid w:val="008E7B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914">
      <w:bodyDiv w:val="1"/>
      <w:marLeft w:val="0"/>
      <w:marRight w:val="0"/>
      <w:marTop w:val="0"/>
      <w:marBottom w:val="0"/>
      <w:divBdr>
        <w:top w:val="none" w:sz="0" w:space="0" w:color="auto"/>
        <w:left w:val="none" w:sz="0" w:space="0" w:color="auto"/>
        <w:bottom w:val="none" w:sz="0" w:space="0" w:color="auto"/>
        <w:right w:val="none" w:sz="0" w:space="0" w:color="auto"/>
      </w:divBdr>
    </w:div>
    <w:div w:id="93215056">
      <w:bodyDiv w:val="1"/>
      <w:marLeft w:val="0"/>
      <w:marRight w:val="0"/>
      <w:marTop w:val="0"/>
      <w:marBottom w:val="0"/>
      <w:divBdr>
        <w:top w:val="none" w:sz="0" w:space="0" w:color="auto"/>
        <w:left w:val="none" w:sz="0" w:space="0" w:color="auto"/>
        <w:bottom w:val="none" w:sz="0" w:space="0" w:color="auto"/>
        <w:right w:val="none" w:sz="0" w:space="0" w:color="auto"/>
      </w:divBdr>
    </w:div>
    <w:div w:id="160124919">
      <w:bodyDiv w:val="1"/>
      <w:marLeft w:val="0"/>
      <w:marRight w:val="0"/>
      <w:marTop w:val="0"/>
      <w:marBottom w:val="0"/>
      <w:divBdr>
        <w:top w:val="none" w:sz="0" w:space="0" w:color="auto"/>
        <w:left w:val="none" w:sz="0" w:space="0" w:color="auto"/>
        <w:bottom w:val="none" w:sz="0" w:space="0" w:color="auto"/>
        <w:right w:val="none" w:sz="0" w:space="0" w:color="auto"/>
      </w:divBdr>
    </w:div>
    <w:div w:id="181091840">
      <w:bodyDiv w:val="1"/>
      <w:marLeft w:val="0"/>
      <w:marRight w:val="0"/>
      <w:marTop w:val="0"/>
      <w:marBottom w:val="0"/>
      <w:divBdr>
        <w:top w:val="none" w:sz="0" w:space="0" w:color="auto"/>
        <w:left w:val="none" w:sz="0" w:space="0" w:color="auto"/>
        <w:bottom w:val="none" w:sz="0" w:space="0" w:color="auto"/>
        <w:right w:val="none" w:sz="0" w:space="0" w:color="auto"/>
      </w:divBdr>
    </w:div>
    <w:div w:id="636030460">
      <w:bodyDiv w:val="1"/>
      <w:marLeft w:val="0"/>
      <w:marRight w:val="0"/>
      <w:marTop w:val="0"/>
      <w:marBottom w:val="0"/>
      <w:divBdr>
        <w:top w:val="none" w:sz="0" w:space="0" w:color="auto"/>
        <w:left w:val="none" w:sz="0" w:space="0" w:color="auto"/>
        <w:bottom w:val="none" w:sz="0" w:space="0" w:color="auto"/>
        <w:right w:val="none" w:sz="0" w:space="0" w:color="auto"/>
      </w:divBdr>
    </w:div>
    <w:div w:id="800540416">
      <w:bodyDiv w:val="1"/>
      <w:marLeft w:val="0"/>
      <w:marRight w:val="0"/>
      <w:marTop w:val="0"/>
      <w:marBottom w:val="0"/>
      <w:divBdr>
        <w:top w:val="none" w:sz="0" w:space="0" w:color="auto"/>
        <w:left w:val="none" w:sz="0" w:space="0" w:color="auto"/>
        <w:bottom w:val="none" w:sz="0" w:space="0" w:color="auto"/>
        <w:right w:val="none" w:sz="0" w:space="0" w:color="auto"/>
      </w:divBdr>
      <w:divsChild>
        <w:div w:id="632252274">
          <w:marLeft w:val="0"/>
          <w:marRight w:val="0"/>
          <w:marTop w:val="0"/>
          <w:marBottom w:val="0"/>
          <w:divBdr>
            <w:top w:val="none" w:sz="0" w:space="0" w:color="auto"/>
            <w:left w:val="none" w:sz="0" w:space="0" w:color="auto"/>
            <w:bottom w:val="none" w:sz="0" w:space="0" w:color="auto"/>
            <w:right w:val="none" w:sz="0" w:space="0" w:color="auto"/>
          </w:divBdr>
        </w:div>
      </w:divsChild>
    </w:div>
    <w:div w:id="923415929">
      <w:bodyDiv w:val="1"/>
      <w:marLeft w:val="0"/>
      <w:marRight w:val="0"/>
      <w:marTop w:val="0"/>
      <w:marBottom w:val="0"/>
      <w:divBdr>
        <w:top w:val="none" w:sz="0" w:space="0" w:color="auto"/>
        <w:left w:val="none" w:sz="0" w:space="0" w:color="auto"/>
        <w:bottom w:val="none" w:sz="0" w:space="0" w:color="auto"/>
        <w:right w:val="none" w:sz="0" w:space="0" w:color="auto"/>
      </w:divBdr>
    </w:div>
    <w:div w:id="1370759128">
      <w:bodyDiv w:val="1"/>
      <w:marLeft w:val="0"/>
      <w:marRight w:val="0"/>
      <w:marTop w:val="0"/>
      <w:marBottom w:val="0"/>
      <w:divBdr>
        <w:top w:val="none" w:sz="0" w:space="0" w:color="auto"/>
        <w:left w:val="none" w:sz="0" w:space="0" w:color="auto"/>
        <w:bottom w:val="none" w:sz="0" w:space="0" w:color="auto"/>
        <w:right w:val="none" w:sz="0" w:space="0" w:color="auto"/>
      </w:divBdr>
    </w:div>
    <w:div w:id="1484079851">
      <w:bodyDiv w:val="1"/>
      <w:marLeft w:val="0"/>
      <w:marRight w:val="0"/>
      <w:marTop w:val="0"/>
      <w:marBottom w:val="0"/>
      <w:divBdr>
        <w:top w:val="none" w:sz="0" w:space="0" w:color="auto"/>
        <w:left w:val="none" w:sz="0" w:space="0" w:color="auto"/>
        <w:bottom w:val="none" w:sz="0" w:space="0" w:color="auto"/>
        <w:right w:val="none" w:sz="0" w:space="0" w:color="auto"/>
      </w:divBdr>
      <w:divsChild>
        <w:div w:id="197359471">
          <w:marLeft w:val="0"/>
          <w:marRight w:val="0"/>
          <w:marTop w:val="0"/>
          <w:marBottom w:val="0"/>
          <w:divBdr>
            <w:top w:val="none" w:sz="0" w:space="0" w:color="auto"/>
            <w:left w:val="none" w:sz="0" w:space="0" w:color="auto"/>
            <w:bottom w:val="none" w:sz="0" w:space="0" w:color="auto"/>
            <w:right w:val="none" w:sz="0" w:space="0" w:color="auto"/>
          </w:divBdr>
          <w:divsChild>
            <w:div w:id="1745032160">
              <w:marLeft w:val="0"/>
              <w:marRight w:val="0"/>
              <w:marTop w:val="0"/>
              <w:marBottom w:val="0"/>
              <w:divBdr>
                <w:top w:val="none" w:sz="0" w:space="0" w:color="auto"/>
                <w:left w:val="none" w:sz="0" w:space="0" w:color="auto"/>
                <w:bottom w:val="none" w:sz="0" w:space="0" w:color="auto"/>
                <w:right w:val="none" w:sz="0" w:space="0" w:color="auto"/>
              </w:divBdr>
            </w:div>
          </w:divsChild>
        </w:div>
        <w:div w:id="465778831">
          <w:marLeft w:val="0"/>
          <w:marRight w:val="0"/>
          <w:marTop w:val="0"/>
          <w:marBottom w:val="0"/>
          <w:divBdr>
            <w:top w:val="none" w:sz="0" w:space="0" w:color="auto"/>
            <w:left w:val="none" w:sz="0" w:space="0" w:color="auto"/>
            <w:bottom w:val="none" w:sz="0" w:space="0" w:color="auto"/>
            <w:right w:val="none" w:sz="0" w:space="0" w:color="auto"/>
          </w:divBdr>
        </w:div>
      </w:divsChild>
    </w:div>
    <w:div w:id="1807046941">
      <w:bodyDiv w:val="1"/>
      <w:marLeft w:val="0"/>
      <w:marRight w:val="0"/>
      <w:marTop w:val="0"/>
      <w:marBottom w:val="0"/>
      <w:divBdr>
        <w:top w:val="none" w:sz="0" w:space="0" w:color="auto"/>
        <w:left w:val="none" w:sz="0" w:space="0" w:color="auto"/>
        <w:bottom w:val="none" w:sz="0" w:space="0" w:color="auto"/>
        <w:right w:val="none" w:sz="0" w:space="0" w:color="auto"/>
      </w:divBdr>
    </w:div>
    <w:div w:id="20767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enusbilim.com/2021/02/12/7-sinif-gunluk-planla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651</Words>
  <Characters>3712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3</cp:revision>
  <dcterms:created xsi:type="dcterms:W3CDTF">2021-06-29T09:47:00Z</dcterms:created>
  <dcterms:modified xsi:type="dcterms:W3CDTF">2021-06-29T09:56:00Z</dcterms:modified>
</cp:coreProperties>
</file>